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ACC1" w14:textId="64A0A975" w:rsidR="0075730C" w:rsidRPr="00C4363F" w:rsidRDefault="00DA400E" w:rsidP="00A83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HƯỚNG DẪN HỌC Ở NHÀ MÔN VẬT LÍ 8</w:t>
      </w:r>
    </w:p>
    <w:p w14:paraId="66102EBB" w14:textId="7C0AAD9F" w:rsidR="00DA400E" w:rsidRPr="00C4363F" w:rsidRDefault="00DA400E" w:rsidP="00A83F78">
      <w:pPr>
        <w:tabs>
          <w:tab w:val="center" w:pos="4680"/>
          <w:tab w:val="left" w:pos="666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4363F">
        <w:rPr>
          <w:rFonts w:ascii="Times New Roman" w:hAnsi="Times New Roman" w:cs="Times New Roman"/>
          <w:sz w:val="26"/>
          <w:szCs w:val="26"/>
        </w:rPr>
        <w:t>( TỪ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 TUẦN 1 ĐẾN TUẦN 3)</w:t>
      </w:r>
    </w:p>
    <w:p w14:paraId="71C7BA41" w14:textId="040CB5B0" w:rsidR="00DA400E" w:rsidRPr="00C4363F" w:rsidRDefault="00DA400E" w:rsidP="00A83F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>CHƯƠNG I: CƠ HỌC</w:t>
      </w:r>
    </w:p>
    <w:p w14:paraId="72301352" w14:textId="04B427A9" w:rsidR="00DA400E" w:rsidRPr="00C4363F" w:rsidRDefault="00DA400E" w:rsidP="00A83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BÀI 1: CHUYỂN ĐỘNG CƠ HỌC</w:t>
      </w:r>
    </w:p>
    <w:p w14:paraId="0BA26F22" w14:textId="77777777" w:rsidR="00DA400E" w:rsidRPr="00C4363F" w:rsidRDefault="00DA400E" w:rsidP="00A83F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 xml:space="preserve">I/ LÀM THẾ NÀO ĐỂ BIẾT MỘT VẬT CHUYỂN ĐỘNG HAY ĐỨNG </w:t>
      </w:r>
      <w:proofErr w:type="gramStart"/>
      <w:r w:rsidRPr="00C4363F">
        <w:rPr>
          <w:rFonts w:ascii="Times New Roman" w:hAnsi="Times New Roman" w:cs="Times New Roman"/>
          <w:b/>
          <w:bCs/>
          <w:sz w:val="26"/>
          <w:szCs w:val="26"/>
        </w:rPr>
        <w:t>YÊN ?</w:t>
      </w:r>
      <w:proofErr w:type="gramEnd"/>
    </w:p>
    <w:p w14:paraId="0E622C41" w14:textId="308CB721" w:rsidR="00DA400E" w:rsidRPr="00C4363F" w:rsidRDefault="00DA400E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tin SGK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</w:t>
      </w:r>
      <w:r w:rsidR="00A511BC" w:rsidRPr="00C4363F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5E8DE5C2" w14:textId="1B95E8F6" w:rsidR="00DA400E" w:rsidRPr="00C4363F" w:rsidRDefault="00DA400E" w:rsidP="00A83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C1</w:t>
      </w:r>
      <w:r w:rsidR="007E7B10">
        <w:rPr>
          <w:rFonts w:ascii="Times New Roman" w:hAnsi="Times New Roman" w:cs="Times New Roman"/>
          <w:sz w:val="26"/>
          <w:szCs w:val="26"/>
        </w:rPr>
        <w:t xml:space="preserve"> SGK</w:t>
      </w:r>
    </w:p>
    <w:p w14:paraId="3DEE8A5C" w14:textId="2C8DE285" w:rsidR="00DA400E" w:rsidRPr="00C4363F" w:rsidRDefault="00DA400E" w:rsidP="00A83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5A37E18E" w14:textId="79D30A1C" w:rsidR="00DA400E" w:rsidRPr="00C4363F" w:rsidRDefault="00DA400E" w:rsidP="00A83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3037DF2A" w14:textId="10AC2854" w:rsidR="00476EC8" w:rsidRPr="00C4363F" w:rsidRDefault="00476EC8" w:rsidP="00A83F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6EE53F78" w14:textId="6E37A69E" w:rsidR="00DA400E" w:rsidRPr="00C4363F" w:rsidRDefault="00DA400E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ý:</w:t>
      </w:r>
    </w:p>
    <w:p w14:paraId="67FFFB73" w14:textId="758C8CFB" w:rsidR="00DA400E" w:rsidRPr="00C4363F" w:rsidRDefault="00DA400E" w:rsidP="00A83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thính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dần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511BC" w:rsidRPr="00C4363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A511BC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1BC" w:rsidRPr="00C4363F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A511BC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1BC" w:rsidRPr="00C4363F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A511BC" w:rsidRPr="00C4363F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A511BC" w:rsidRPr="00C4363F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="00A511BC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1BC" w:rsidRPr="00C4363F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="00A511BC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11BC" w:rsidRPr="00C4363F">
        <w:rPr>
          <w:rFonts w:ascii="Times New Roman" w:hAnsi="Times New Roman" w:cs="Times New Roman"/>
          <w:sz w:val="26"/>
          <w:szCs w:val="26"/>
        </w:rPr>
        <w:t>dần</w:t>
      </w:r>
      <w:proofErr w:type="spellEnd"/>
      <w:r w:rsidR="00A511BC" w:rsidRPr="00C4363F">
        <w:rPr>
          <w:rFonts w:ascii="Times New Roman" w:hAnsi="Times New Roman" w:cs="Times New Roman"/>
          <w:sz w:val="26"/>
          <w:szCs w:val="26"/>
        </w:rPr>
        <w:t>…………</w:t>
      </w:r>
    </w:p>
    <w:p w14:paraId="1D84C223" w14:textId="77777777" w:rsidR="00A511BC" w:rsidRPr="00C4363F" w:rsidRDefault="00A511BC" w:rsidP="00A83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  <w:u w:val="single"/>
        </w:rPr>
        <w:t>vị</w:t>
      </w:r>
      <w:proofErr w:type="spellEnd"/>
      <w:r w:rsidRPr="00C436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  <w:u w:val="single"/>
        </w:rPr>
        <w:t>trí</w:t>
      </w:r>
      <w:proofErr w:type="spellEnd"/>
      <w:r w:rsidRPr="00C436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).</w:t>
      </w:r>
    </w:p>
    <w:p w14:paraId="61B3B8FB" w14:textId="5C7C64BD" w:rsidR="00A511BC" w:rsidRPr="00C4363F" w:rsidRDefault="00A511BC" w:rsidP="00A83F7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 + Khi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53CD0C0B" w14:textId="7380D68D" w:rsidR="00A511BC" w:rsidRPr="00C4363F" w:rsidRDefault="00A511BC" w:rsidP="00A83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|+ Khi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097C03" w14:textId="57860ACC" w:rsidR="00A511BC" w:rsidRPr="00C4363F" w:rsidRDefault="00A511BC" w:rsidP="00A83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cối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363F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7C5E4456" w14:textId="7AA37E77" w:rsidR="00A511BC" w:rsidRPr="00C4363F" w:rsidRDefault="00A511BC" w:rsidP="00A83F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47709DAA" w14:textId="77777777" w:rsidR="00A511BC" w:rsidRPr="00C4363F" w:rsidRDefault="00A511BC" w:rsidP="00A83F7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+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cối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10752533" w14:textId="3793E181" w:rsidR="00476EC8" w:rsidRPr="00C4363F" w:rsidRDefault="00A511BC" w:rsidP="00A83F7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+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cặp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3F3ED42D" w14:textId="6CBE680D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3F67685F" w14:textId="77777777" w:rsidR="00476EC8" w:rsidRPr="00C4363F" w:rsidRDefault="00476EC8" w:rsidP="00A83F78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cơ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sự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thay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đổi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vị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trí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theo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thơi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khác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73511642" w14:textId="23404C4A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C4363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nhé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)</w:t>
      </w:r>
    </w:p>
    <w:p w14:paraId="7B1EE4D2" w14:textId="77777777" w:rsidR="00A511BC" w:rsidRPr="00C4363F" w:rsidRDefault="00A511BC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II/ TÍNH TƯƠNG ĐỐI CỦA CHUYỂN ĐỘNG VÀ ĐỨNG YÊN</w:t>
      </w:r>
    </w:p>
    <w:p w14:paraId="71DAABA0" w14:textId="7C330A2F" w:rsidR="00A511BC" w:rsidRPr="00C4363F" w:rsidRDefault="00A511BC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tin SGK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II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</w:t>
      </w:r>
      <w:proofErr w:type="gramStart"/>
      <w:r w:rsidRPr="00C4363F">
        <w:rPr>
          <w:rFonts w:ascii="Times New Roman" w:hAnsi="Times New Roman" w:cs="Times New Roman"/>
          <w:sz w:val="26"/>
          <w:szCs w:val="26"/>
        </w:rPr>
        <w:t>4,C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>5,C6,C7,C8?</w:t>
      </w:r>
    </w:p>
    <w:p w14:paraId="10293491" w14:textId="77777777" w:rsidR="00A511BC" w:rsidRPr="00C4363F" w:rsidRDefault="00A511BC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ý:</w:t>
      </w:r>
    </w:p>
    <w:p w14:paraId="1BAD0AD9" w14:textId="1E6F3F0F" w:rsidR="00A511BC" w:rsidRPr="00C4363F" w:rsidRDefault="00A511BC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C4: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ga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ga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6AA7FFA9" w14:textId="23056678" w:rsidR="00A511BC" w:rsidRPr="00C4363F" w:rsidRDefault="00A511BC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C5: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toa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r w:rsidR="00010F34" w:rsidRPr="00C4363F">
        <w:rPr>
          <w:rFonts w:ascii="Times New Roman" w:hAnsi="Times New Roman" w:cs="Times New Roman"/>
          <w:sz w:val="26"/>
          <w:szCs w:val="26"/>
        </w:rPr>
        <w:t xml:space="preserve">toa </w:t>
      </w:r>
      <w:proofErr w:type="spellStart"/>
      <w:r w:rsidR="00010F34"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="00010F34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0F34"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2138D965" w14:textId="206E0B2C" w:rsidR="00861893" w:rsidRPr="00C4363F" w:rsidRDefault="00861893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C6: (1)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363F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(2)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</w:p>
    <w:p w14:paraId="73453EB5" w14:textId="562A13E2" w:rsidR="00861893" w:rsidRPr="00C4363F" w:rsidRDefault="00861893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C8: Khi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traí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508B3C64" w14:textId="2BB33974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15AFF2EE" w14:textId="15EB76D8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hay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có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tính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tương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đối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phụ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thuộc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vào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chọn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làm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21583433" w14:textId="78217698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ô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tô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rời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bến</w:t>
      </w:r>
      <w:proofErr w:type="spellEnd"/>
    </w:p>
    <w:p w14:paraId="196D4E9E" w14:textId="77777777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+ so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bến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xe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ô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tô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2749AD54" w14:textId="053B0035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+ so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xế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ô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tô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6C95FB42" w14:textId="42839014" w:rsidR="00861893" w:rsidRPr="00C4363F" w:rsidRDefault="00861893" w:rsidP="00A83F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eastAsiaTheme="minorEastAsia" w:hAnsi="Times New Roman" w:cs="Times New Roman"/>
          <w:b/>
          <w:bCs/>
          <w:color w:val="0000FF" w:themeColor="hyperlink"/>
          <w:kern w:val="24"/>
          <w:sz w:val="26"/>
          <w:szCs w:val="26"/>
        </w:rPr>
        <w:t xml:space="preserve"> </w:t>
      </w:r>
      <w:r w:rsidRPr="00C4363F">
        <w:rPr>
          <w:rFonts w:ascii="Times New Roman" w:hAnsi="Times New Roman" w:cs="Times New Roman"/>
          <w:b/>
          <w:bCs/>
          <w:sz w:val="26"/>
          <w:szCs w:val="26"/>
        </w:rPr>
        <w:t>III/ MỘT SỐ CHUYỂN ĐỘNG THƯỜNG GẶP</w:t>
      </w:r>
    </w:p>
    <w:p w14:paraId="23329BE6" w14:textId="7F4F9580" w:rsidR="00861893" w:rsidRPr="00C4363F" w:rsidRDefault="00861893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tin SGK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III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sau</w:t>
      </w:r>
      <w:proofErr w:type="spellEnd"/>
    </w:p>
    <w:p w14:paraId="4D1A973F" w14:textId="7063CE2C" w:rsidR="00A511BC" w:rsidRPr="00C4363F" w:rsidRDefault="00861893" w:rsidP="00A83F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1D43887C" w14:textId="5270A5BF" w:rsidR="00861893" w:rsidRPr="00C4363F" w:rsidRDefault="00861893" w:rsidP="00A83F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1.3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2D7E5E28" w14:textId="46938101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*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2B6D22CA" w14:textId="77777777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dạng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cơ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thường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gặp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thẳng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cong.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tròn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đặc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biệt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23C8DD6E" w14:textId="6B47DBF4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IV.  VẬN DỤNG</w:t>
      </w:r>
    </w:p>
    <w:p w14:paraId="01C5B546" w14:textId="26CD8B56" w:rsidR="00476EC8" w:rsidRPr="00C4363F" w:rsidRDefault="00476EC8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</w:t>
      </w:r>
      <w:proofErr w:type="gramStart"/>
      <w:r w:rsidRPr="00C4363F">
        <w:rPr>
          <w:rFonts w:ascii="Times New Roman" w:hAnsi="Times New Roman" w:cs="Times New Roman"/>
          <w:sz w:val="26"/>
          <w:szCs w:val="26"/>
        </w:rPr>
        <w:t>10,C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>11?</w:t>
      </w:r>
    </w:p>
    <w:p w14:paraId="6A412B9C" w14:textId="3C2C67B5" w:rsidR="00A511BC" w:rsidRPr="00C4363F" w:rsidRDefault="00476EC8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gợi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ý:</w:t>
      </w:r>
    </w:p>
    <w:p w14:paraId="04B042A9" w14:textId="614CD168" w:rsidR="009F5501" w:rsidRPr="00C4363F" w:rsidRDefault="009F5501" w:rsidP="00A83F7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C4363F">
        <w:rPr>
          <w:sz w:val="26"/>
          <w:szCs w:val="26"/>
        </w:rPr>
        <w:t>C10:</w:t>
      </w:r>
      <w:r w:rsidRPr="00C4363F">
        <w:rPr>
          <w:color w:val="000000"/>
          <w:sz w:val="26"/>
          <w:szCs w:val="26"/>
        </w:rPr>
        <w:t xml:space="preserve"> - </w:t>
      </w:r>
      <w:proofErr w:type="spellStart"/>
      <w:r w:rsidRPr="00C4363F">
        <w:rPr>
          <w:color w:val="000000"/>
          <w:sz w:val="26"/>
          <w:szCs w:val="26"/>
        </w:rPr>
        <w:t>Người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lái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xe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chuyển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động</w:t>
      </w:r>
      <w:proofErr w:type="spellEnd"/>
      <w:r w:rsidRPr="00C4363F">
        <w:rPr>
          <w:color w:val="000000"/>
          <w:sz w:val="26"/>
          <w:szCs w:val="26"/>
        </w:rPr>
        <w:t xml:space="preserve"> so </w:t>
      </w:r>
      <w:proofErr w:type="spellStart"/>
      <w:r w:rsidRPr="00C4363F">
        <w:rPr>
          <w:color w:val="000000"/>
          <w:sz w:val="26"/>
          <w:szCs w:val="26"/>
        </w:rPr>
        <w:t>với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người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đứng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bên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lề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đường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và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cột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điện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nhưng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đứng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yên</w:t>
      </w:r>
      <w:proofErr w:type="spellEnd"/>
      <w:r w:rsidRPr="00C4363F">
        <w:rPr>
          <w:color w:val="000000"/>
          <w:sz w:val="26"/>
          <w:szCs w:val="26"/>
        </w:rPr>
        <w:t xml:space="preserve"> so </w:t>
      </w:r>
      <w:proofErr w:type="spellStart"/>
      <w:r w:rsidRPr="00C4363F">
        <w:rPr>
          <w:color w:val="000000"/>
          <w:sz w:val="26"/>
          <w:szCs w:val="26"/>
        </w:rPr>
        <w:t>với</w:t>
      </w:r>
      <w:proofErr w:type="spellEnd"/>
      <w:r w:rsidRPr="00C4363F">
        <w:rPr>
          <w:color w:val="000000"/>
          <w:sz w:val="26"/>
          <w:szCs w:val="26"/>
        </w:rPr>
        <w:t xml:space="preserve"> </w:t>
      </w:r>
      <w:proofErr w:type="spellStart"/>
      <w:r w:rsidRPr="00C4363F">
        <w:rPr>
          <w:color w:val="000000"/>
          <w:sz w:val="26"/>
          <w:szCs w:val="26"/>
        </w:rPr>
        <w:t>xe</w:t>
      </w:r>
      <w:proofErr w:type="spellEnd"/>
      <w:r w:rsidRPr="00C4363F">
        <w:rPr>
          <w:color w:val="000000"/>
          <w:sz w:val="26"/>
          <w:szCs w:val="26"/>
        </w:rPr>
        <w:t xml:space="preserve"> ô </w:t>
      </w:r>
      <w:proofErr w:type="spellStart"/>
      <w:r w:rsidRPr="00C4363F">
        <w:rPr>
          <w:color w:val="000000"/>
          <w:sz w:val="26"/>
          <w:szCs w:val="26"/>
        </w:rPr>
        <w:t>tô</w:t>
      </w:r>
      <w:proofErr w:type="spellEnd"/>
      <w:r w:rsidRPr="00C4363F">
        <w:rPr>
          <w:color w:val="000000"/>
          <w:sz w:val="26"/>
          <w:szCs w:val="26"/>
        </w:rPr>
        <w:t>.</w:t>
      </w:r>
    </w:p>
    <w:p w14:paraId="78F9EF8F" w14:textId="77777777" w:rsidR="009F5501" w:rsidRPr="00C4363F" w:rsidRDefault="009F5501" w:rsidP="00A83F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lề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ô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7683A8F" w14:textId="77777777" w:rsidR="009F5501" w:rsidRPr="00C4363F" w:rsidRDefault="009F5501" w:rsidP="00A83F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Ô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lề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9B524B" w14:textId="77777777" w:rsidR="009F5501" w:rsidRPr="00C4363F" w:rsidRDefault="009F5501" w:rsidP="00A83F78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Cột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lái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ô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đứng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lề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A8F0063" w14:textId="35B0F8FD" w:rsidR="00A511BC" w:rsidRPr="00C4363F" w:rsidRDefault="00A511BC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44122F" w14:textId="2D5D4F9C" w:rsidR="009F5501" w:rsidRPr="00C4363F" w:rsidRDefault="009F5501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C11: </w:t>
      </w:r>
      <w:proofErr w:type="spellStart"/>
      <w:proofErr w:type="gramStart"/>
      <w:r w:rsidRPr="00C4363F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:”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khi</w:t>
      </w:r>
      <w:proofErr w:type="spellEnd"/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  <w:u w:val="single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  <w:u w:val="single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  <w:u w:val="single"/>
        </w:rPr>
        <w:t>tròn</w:t>
      </w:r>
      <w:proofErr w:type="spellEnd"/>
      <w:r w:rsidRPr="00C436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5AD3EF15" w14:textId="11D1DA6D" w:rsidR="00696069" w:rsidRPr="00C4363F" w:rsidRDefault="005A29C1" w:rsidP="0069606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 xml:space="preserve">V. </w:t>
      </w:r>
      <w:r w:rsidR="00A83F78" w:rsidRPr="00C4363F">
        <w:rPr>
          <w:rFonts w:ascii="Times New Roman" w:hAnsi="Times New Roman" w:cs="Times New Roman"/>
          <w:b/>
          <w:bCs/>
          <w:sz w:val="26"/>
          <w:szCs w:val="26"/>
        </w:rPr>
        <w:t>BÀI TẬP</w:t>
      </w:r>
    </w:p>
    <w:p w14:paraId="2EF28523" w14:textId="3A02E1ED" w:rsidR="00696069" w:rsidRPr="00C4363F" w:rsidRDefault="00664344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96069"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chim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tha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mồi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con.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Chim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proofErr w:type="gramStart"/>
      <w:r w:rsidR="00696069"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696069" w:rsidRPr="00C4363F">
        <w:rPr>
          <w:rFonts w:ascii="Times New Roman" w:hAnsi="Times New Roman" w:cs="Times New Roman"/>
          <w:sz w:val="26"/>
          <w:szCs w:val="26"/>
        </w:rPr>
        <w:t>(1)...</w:t>
      </w:r>
    </w:p>
    <w:p w14:paraId="28EA491D" w14:textId="77777777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proofErr w:type="gram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>(2)....</w:t>
      </w:r>
    </w:p>
    <w:p w14:paraId="641C7DC8" w14:textId="5017DE79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Chim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con/con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mồi</w:t>
      </w:r>
      <w:proofErr w:type="spellEnd"/>
      <w:r w:rsidR="00664344">
        <w:rPr>
          <w:rFonts w:ascii="Times New Roman" w:hAnsi="Times New Roman" w:cs="Times New Roman"/>
          <w:sz w:val="26"/>
          <w:szCs w:val="26"/>
        </w:rPr>
        <w:t xml:space="preserve">      </w:t>
      </w:r>
      <w:r w:rsidRPr="00C4363F">
        <w:rPr>
          <w:rFonts w:ascii="Times New Roman" w:hAnsi="Times New Roman" w:cs="Times New Roman"/>
          <w:sz w:val="26"/>
          <w:szCs w:val="26"/>
        </w:rPr>
        <w:t xml:space="preserve">B. Con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mồi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chim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con</w:t>
      </w:r>
      <w:r w:rsidR="00664344">
        <w:rPr>
          <w:rFonts w:ascii="Times New Roman" w:hAnsi="Times New Roman" w:cs="Times New Roman"/>
          <w:sz w:val="26"/>
          <w:szCs w:val="26"/>
        </w:rPr>
        <w:t xml:space="preserve">      </w:t>
      </w:r>
      <w:r w:rsidRPr="00C4363F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Chim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con/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66434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4363F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chim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con</w:t>
      </w:r>
    </w:p>
    <w:p w14:paraId="51A46954" w14:textId="47982089" w:rsidR="00696069" w:rsidRPr="00C4363F" w:rsidRDefault="00664344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6069"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đò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ngồi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thuyền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thả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trôi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>?</w:t>
      </w:r>
    </w:p>
    <w:p w14:paraId="0C9395BC" w14:textId="7095D177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đò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  <w:r w:rsidR="00664344">
        <w:rPr>
          <w:rFonts w:ascii="Times New Roman" w:hAnsi="Times New Roman" w:cs="Times New Roman"/>
          <w:sz w:val="26"/>
          <w:szCs w:val="26"/>
        </w:rPr>
        <w:t xml:space="preserve">  </w:t>
      </w:r>
      <w:r w:rsidRPr="00C4363F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đò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,</w:t>
      </w:r>
    </w:p>
    <w:p w14:paraId="6B4954D4" w14:textId="58D0091A" w:rsidR="00664344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đò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bờ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  <w:r w:rsidR="00664344">
        <w:rPr>
          <w:rFonts w:ascii="Times New Roman" w:hAnsi="Times New Roman" w:cs="Times New Roman"/>
          <w:sz w:val="26"/>
          <w:szCs w:val="26"/>
        </w:rPr>
        <w:t xml:space="preserve">       </w:t>
      </w:r>
      <w:r w:rsidRPr="00C4363F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đò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thuyền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2E900051" w14:textId="2EF2A0F9" w:rsidR="00696069" w:rsidRPr="00C4363F" w:rsidRDefault="00664344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069" w:rsidRPr="00C4363F">
        <w:rPr>
          <w:rFonts w:ascii="Times New Roman" w:hAnsi="Times New Roman" w:cs="Times New Roman"/>
          <w:sz w:val="26"/>
          <w:szCs w:val="26"/>
        </w:rPr>
        <w:t xml:space="preserve">. Quan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ngồi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ga,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>?</w:t>
      </w:r>
    </w:p>
    <w:p w14:paraId="6568F851" w14:textId="77777777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363F">
        <w:rPr>
          <w:rFonts w:ascii="Times New Roman" w:hAnsi="Times New Roman" w:cs="Times New Roman"/>
          <w:sz w:val="26"/>
          <w:szCs w:val="26"/>
        </w:rPr>
        <w:t>A.Đoàn</w:t>
      </w:r>
      <w:proofErr w:type="spellEnd"/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ga.</w:t>
      </w:r>
    </w:p>
    <w:p w14:paraId="070B33EA" w14:textId="77777777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363F">
        <w:rPr>
          <w:rFonts w:ascii="Times New Roman" w:hAnsi="Times New Roman" w:cs="Times New Roman"/>
          <w:sz w:val="26"/>
          <w:szCs w:val="26"/>
        </w:rPr>
        <w:t>B.Đoàn</w:t>
      </w:r>
      <w:proofErr w:type="spellEnd"/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53D34E7B" w14:textId="77777777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C.Đoàn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ngồi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6C76A08B" w14:textId="77777777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D.Đoàn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ga.</w:t>
      </w:r>
    </w:p>
    <w:p w14:paraId="701B0BE6" w14:textId="62678134" w:rsidR="00696069" w:rsidRPr="00C4363F" w:rsidRDefault="00664344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96069"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dừa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rơi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96069" w:rsidRPr="00C4363F">
        <w:rPr>
          <w:rFonts w:ascii="Times New Roman" w:hAnsi="Times New Roman" w:cs="Times New Roman"/>
          <w:sz w:val="26"/>
          <w:szCs w:val="26"/>
        </w:rPr>
        <w:t>:</w:t>
      </w:r>
    </w:p>
    <w:p w14:paraId="359B429C" w14:textId="15B86ED9" w:rsidR="00696069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="00664344">
        <w:rPr>
          <w:rFonts w:ascii="Times New Roman" w:hAnsi="Times New Roman" w:cs="Times New Roman"/>
          <w:sz w:val="26"/>
          <w:szCs w:val="26"/>
        </w:rPr>
        <w:t xml:space="preserve">     </w:t>
      </w:r>
      <w:r w:rsidRPr="00C4363F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cong</w:t>
      </w:r>
      <w:proofErr w:type="spellEnd"/>
    </w:p>
    <w:p w14:paraId="2AFBDC09" w14:textId="3381EC12" w:rsidR="00A83F78" w:rsidRPr="00C4363F" w:rsidRDefault="00696069" w:rsidP="006960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="0066434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4363F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cong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thẳng</w:t>
      </w:r>
      <w:proofErr w:type="spellEnd"/>
    </w:p>
    <w:p w14:paraId="15F8DA6A" w14:textId="5687BA1D" w:rsidR="008A0729" w:rsidRPr="00C4363F" w:rsidRDefault="00F8619F" w:rsidP="00A83F7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D96E" wp14:editId="48F489BD">
                <wp:simplePos x="0" y="0"/>
                <wp:positionH relativeFrom="column">
                  <wp:posOffset>175895</wp:posOffset>
                </wp:positionH>
                <wp:positionV relativeFrom="paragraph">
                  <wp:posOffset>142875</wp:posOffset>
                </wp:positionV>
                <wp:extent cx="6126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112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5pt,11.25pt" to="49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" strokecolor="black [3040]"/>
            </w:pict>
          </mc:Fallback>
        </mc:AlternateContent>
      </w:r>
    </w:p>
    <w:p w14:paraId="211E81D8" w14:textId="77777777" w:rsidR="00DA400E" w:rsidRPr="00C4363F" w:rsidRDefault="00DA400E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E044BE" w14:textId="48A533B1" w:rsidR="00A95595" w:rsidRPr="00C4363F" w:rsidRDefault="00A95595" w:rsidP="00A83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b/>
          <w:bCs/>
          <w:sz w:val="26"/>
          <w:szCs w:val="26"/>
        </w:rPr>
        <w:t>Chủ</w:t>
      </w:r>
      <w:proofErr w:type="spellEnd"/>
      <w:r w:rsidRPr="00C436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C4363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57E122EB" w14:textId="7FCE13F3" w:rsidR="00DA400E" w:rsidRPr="00C4363F" w:rsidRDefault="00F8619F" w:rsidP="00A83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BÀI 2: VẬN TỐC</w:t>
      </w:r>
    </w:p>
    <w:p w14:paraId="3B7C35DF" w14:textId="77777777" w:rsidR="00F8619F" w:rsidRPr="00664344" w:rsidRDefault="00F8619F" w:rsidP="00A83F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64344">
        <w:rPr>
          <w:rFonts w:ascii="Times New Roman" w:hAnsi="Times New Roman" w:cs="Times New Roman"/>
          <w:b/>
          <w:bCs/>
          <w:sz w:val="26"/>
          <w:szCs w:val="26"/>
        </w:rPr>
        <w:t>I.VẬN TỐC LÀ GÌ?</w:t>
      </w:r>
    </w:p>
    <w:p w14:paraId="769BD16B" w14:textId="6D56227D" w:rsidR="009A31D6" w:rsidRPr="00C4363F" w:rsidRDefault="009A31D6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363F">
        <w:rPr>
          <w:rFonts w:ascii="Times New Roman" w:hAnsi="Times New Roman" w:cs="Times New Roman"/>
          <w:sz w:val="26"/>
          <w:szCs w:val="26"/>
        </w:rPr>
        <w:t xml:space="preserve">2 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:</w:t>
      </w:r>
    </w:p>
    <w:p w14:paraId="59C88675" w14:textId="4F05DC78" w:rsidR="00F8619F" w:rsidRPr="00C4363F" w:rsidRDefault="009A31D6" w:rsidP="00A83F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>C</w:t>
      </w:r>
      <w:proofErr w:type="gramStart"/>
      <w:r w:rsidRPr="00C4363F">
        <w:rPr>
          <w:rFonts w:ascii="Times New Roman" w:hAnsi="Times New Roman" w:cs="Times New Roman"/>
          <w:sz w:val="26"/>
          <w:szCs w:val="26"/>
        </w:rPr>
        <w:t>1,C</w:t>
      </w:r>
      <w:proofErr w:type="gramEnd"/>
      <w:r w:rsidRPr="00C4363F">
        <w:rPr>
          <w:rFonts w:ascii="Times New Roman" w:hAnsi="Times New Roman" w:cs="Times New Roman"/>
          <w:sz w:val="26"/>
          <w:szCs w:val="26"/>
        </w:rPr>
        <w:t>2,C3?</w:t>
      </w:r>
    </w:p>
    <w:p w14:paraId="2EE7D84A" w14:textId="3139DB62" w:rsidR="009A31D6" w:rsidRPr="00C4363F" w:rsidRDefault="009A31D6" w:rsidP="00A83F7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proofErr w:type="gram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ai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390BBA3D" w14:textId="6B458B96" w:rsidR="009A31D6" w:rsidRPr="00C4363F" w:rsidRDefault="009A31D6" w:rsidP="00A83F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6608E743" w14:textId="36673C62" w:rsidR="009A31D6" w:rsidRPr="00664344" w:rsidRDefault="009A31D6" w:rsidP="00664344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Độ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lớn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cho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biết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mức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nhanh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chậm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xác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định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dài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quãng</w:t>
      </w:r>
      <w:proofErr w:type="spellEnd"/>
      <w:proofErr w:type="gram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đơn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vị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</w:p>
    <w:p w14:paraId="71CF5369" w14:textId="07A6A90C" w:rsidR="009A31D6" w:rsidRPr="00C4363F" w:rsidRDefault="009A0D43" w:rsidP="00A83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II. CÔNG THỨC TÍNH VẬN TỐC</w:t>
      </w:r>
    </w:p>
    <w:p w14:paraId="2DA4F083" w14:textId="0D3224F5" w:rsidR="009A31D6" w:rsidRPr="00C4363F" w:rsidRDefault="00441786" w:rsidP="00A83F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2E7E5384" w14:textId="4C1DEA2F" w:rsidR="009A0D43" w:rsidRPr="00664344" w:rsidRDefault="009A0D43" w:rsidP="00A83F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64344">
        <w:rPr>
          <w:rFonts w:ascii="Times New Roman" w:hAnsi="Times New Roman" w:cs="Times New Roman"/>
          <w:b/>
          <w:bCs/>
          <w:sz w:val="26"/>
          <w:szCs w:val="26"/>
        </w:rPr>
        <w:t>Vận</w:t>
      </w:r>
      <w:proofErr w:type="spellEnd"/>
      <w:r w:rsidRPr="00664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sz w:val="26"/>
          <w:szCs w:val="26"/>
        </w:rPr>
        <w:t>tốc</w:t>
      </w:r>
      <w:proofErr w:type="spellEnd"/>
      <w:r w:rsidRPr="00664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Pr="00664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sz w:val="26"/>
          <w:szCs w:val="26"/>
        </w:rPr>
        <w:t>bằng</w:t>
      </w:r>
      <w:proofErr w:type="spellEnd"/>
      <w:r w:rsidRPr="00664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664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664344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664344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  <w:r w:rsidRPr="006643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3F78" w:rsidRPr="00664344">
        <w:rPr>
          <w:rFonts w:ascii="Times New Roman" w:hAnsi="Times New Roman" w:cs="Times New Roman"/>
          <w:b/>
          <w:bCs/>
          <w:position w:val="-24"/>
          <w:sz w:val="26"/>
          <w:szCs w:val="26"/>
        </w:rPr>
        <w:object w:dxaOrig="600" w:dyaOrig="620" w14:anchorId="2E459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>
            <v:imagedata r:id="rId7" o:title=""/>
          </v:shape>
          <o:OLEObject Type="Embed" ProgID="Equation.DSMT4" ShapeID="_x0000_i1025" DrawAspect="Content" ObjectID="_1693998702" r:id="rId8"/>
        </w:object>
      </w:r>
    </w:p>
    <w:p w14:paraId="6E3D0286" w14:textId="3BC6F5B4" w:rsidR="005A29C1" w:rsidRPr="00664344" w:rsidRDefault="005A29C1" w:rsidP="005A29C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đó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:</w:t>
      </w:r>
      <w:proofErr w:type="gram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v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tốc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trung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bình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km/h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m/s</w:t>
      </w:r>
    </w:p>
    <w:p w14:paraId="3596BCFA" w14:textId="77777777" w:rsidR="005A29C1" w:rsidRPr="00664344" w:rsidRDefault="005A29C1" w:rsidP="005A29C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S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quãng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đường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đi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được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km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</w:t>
      </w:r>
    </w:p>
    <w:p w14:paraId="72DC84AE" w14:textId="79595486" w:rsidR="005A29C1" w:rsidRPr="00664344" w:rsidRDefault="005A29C1" w:rsidP="005A29C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t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để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đi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hết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quãng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đường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21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21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giờ</w:t>
      </w:r>
      <w:proofErr w:type="spellEnd"/>
      <w:proofErr w:type="gramEnd"/>
      <w:r w:rsidR="00621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h</w:t>
      </w:r>
      <w:r w:rsidR="00621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hoặc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21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giây</w:t>
      </w:r>
      <w:proofErr w:type="spellEnd"/>
      <w:r w:rsidR="00621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6216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14:paraId="1FF1126A" w14:textId="57C08466" w:rsidR="00441786" w:rsidRPr="00C4363F" w:rsidRDefault="00441786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III. ĐƠN VỊ VẬN TỐC</w:t>
      </w:r>
    </w:p>
    <w:p w14:paraId="0FA41C24" w14:textId="25D857D0" w:rsidR="00441786" w:rsidRPr="00C4363F" w:rsidRDefault="00441786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58916337" w14:textId="33AD078A" w:rsidR="00441786" w:rsidRPr="00664344" w:rsidRDefault="00441786" w:rsidP="00A83F7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tốc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phụ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thuộc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vào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đo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dài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đo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692E6386" w14:textId="1006F647" w:rsidR="00441786" w:rsidRPr="00664344" w:rsidRDefault="00441786" w:rsidP="00A83F7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vị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hợp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pháp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tốc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là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mét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trên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giây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(m/s)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ki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lô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mét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trên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giờ</w:t>
      </w:r>
      <w:proofErr w:type="spellEnd"/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(km/h)</w:t>
      </w:r>
    </w:p>
    <w:p w14:paraId="12D90C18" w14:textId="180C27BE" w:rsidR="00441786" w:rsidRPr="00664344" w:rsidRDefault="00441786" w:rsidP="00A83F7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-1km/h </w:t>
      </w: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sym w:font="Symbol" w:char="F0BB"/>
      </w:r>
      <w:r w:rsidRPr="00664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0,28m/s; 1m/s = 3,6km/h</w:t>
      </w:r>
    </w:p>
    <w:p w14:paraId="095CF664" w14:textId="54FC5EDA" w:rsidR="005A29C1" w:rsidRPr="00C4363F" w:rsidRDefault="005A29C1" w:rsidP="00401945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IV.BÀI TẬP LUYỆN TẬP</w:t>
      </w:r>
    </w:p>
    <w:p w14:paraId="0E568D1E" w14:textId="42238D8A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797E1C6" w14:textId="4BD6697A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Qũy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59402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chậm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</w:p>
    <w:p w14:paraId="0E97DE2D" w14:textId="3879D693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chậm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="0059402F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</w:p>
    <w:p w14:paraId="73330DA1" w14:textId="5175563B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089EDCEB" w14:textId="77777777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quãng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18DC790" w14:textId="77777777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quãng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72DAEE3" w14:textId="77777777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quãng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phút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E9B108F" w14:textId="77777777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quãng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D70C79" w14:textId="6A785B1E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>3. 108 km/h = ….m/s</w:t>
      </w:r>
    </w:p>
    <w:p w14:paraId="14A80F10" w14:textId="64CA4B74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>A. 30 m/s            B. 20 m/s                   C. 15 m/s                                   D. 10 m/s</w:t>
      </w:r>
    </w:p>
    <w:p w14:paraId="4C295A8A" w14:textId="7AD89F23" w:rsidR="00696069" w:rsidRPr="00C4363F" w:rsidRDefault="006216CA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tới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7,2 km.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1m/s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</w:p>
    <w:p w14:paraId="69834236" w14:textId="77777777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</w:p>
    <w:p w14:paraId="7D893C71" w14:textId="1BDC976A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>A. 0,5 h                     B. 1 h                    C. 1,5 h                   D. 2 h</w:t>
      </w:r>
    </w:p>
    <w:p w14:paraId="03C97934" w14:textId="634EAF62" w:rsidR="00696069" w:rsidRPr="00C4363F" w:rsidRDefault="006216CA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xe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máy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12 m/s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20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phút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Quãng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</w:p>
    <w:p w14:paraId="633B7CCE" w14:textId="77777777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3D3530CE" w14:textId="1E76CD99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>A. 240 m           B. 2400 m           C. 14,4 km                   D. 4 km</w:t>
      </w:r>
    </w:p>
    <w:p w14:paraId="3C9E2321" w14:textId="412C86BD" w:rsidR="00696069" w:rsidRPr="00C4363F" w:rsidRDefault="00A15A6D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xe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đạp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tốc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12 km/h. Con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ta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biết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gì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?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Hãy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câu</w:t>
      </w:r>
      <w:proofErr w:type="spellEnd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96069" w:rsidRPr="00C4363F">
        <w:rPr>
          <w:rFonts w:ascii="Times New Roman" w:hAnsi="Times New Roman" w:cs="Times New Roman"/>
          <w:color w:val="000000"/>
          <w:sz w:val="26"/>
          <w:szCs w:val="26"/>
        </w:rPr>
        <w:t>trả</w:t>
      </w:r>
      <w:proofErr w:type="spellEnd"/>
    </w:p>
    <w:p w14:paraId="19B69018" w14:textId="77777777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lời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392FFF9" w14:textId="7AB1679C" w:rsidR="00696069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đạp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6434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Quãng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đạp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55D5A46" w14:textId="7505F9B3" w:rsidR="005A29C1" w:rsidRPr="00C4363F" w:rsidRDefault="00696069" w:rsidP="0040194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C. Xe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đạp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12 km.</w:t>
      </w:r>
      <w:r w:rsidR="00664344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km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xe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đạp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 xml:space="preserve"> 12 </w:t>
      </w:r>
      <w:proofErr w:type="spellStart"/>
      <w:r w:rsidRPr="00C4363F">
        <w:rPr>
          <w:rFonts w:ascii="Times New Roman" w:hAnsi="Times New Roman" w:cs="Times New Roman"/>
          <w:color w:val="000000"/>
          <w:sz w:val="26"/>
          <w:szCs w:val="26"/>
        </w:rPr>
        <w:t>giờ</w:t>
      </w:r>
      <w:proofErr w:type="spellEnd"/>
      <w:r w:rsidRPr="00C436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6226FAE" w14:textId="78F96961" w:rsidR="00441786" w:rsidRPr="00C4363F" w:rsidRDefault="00A95595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D11AE" wp14:editId="34E738A9">
                <wp:simplePos x="0" y="0"/>
                <wp:positionH relativeFrom="column">
                  <wp:posOffset>40073</wp:posOffset>
                </wp:positionH>
                <wp:positionV relativeFrom="paragraph">
                  <wp:posOffset>113596</wp:posOffset>
                </wp:positionV>
                <wp:extent cx="598215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1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B778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95pt" to="474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" strokecolor="#4579b8 [3044]"/>
            </w:pict>
          </mc:Fallback>
        </mc:AlternateContent>
      </w:r>
    </w:p>
    <w:p w14:paraId="134CB75C" w14:textId="1964356B" w:rsidR="00A95595" w:rsidRPr="00C4363F" w:rsidRDefault="00A95595" w:rsidP="00A83F78">
      <w:pPr>
        <w:tabs>
          <w:tab w:val="left" w:pos="2654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BÀI 3: CHUYỂN ĐỘNG ĐỀU, CHUYỂN ĐỘNG KHÔNG ĐỀU</w:t>
      </w:r>
    </w:p>
    <w:p w14:paraId="34620D3C" w14:textId="377AB870" w:rsidR="00A95595" w:rsidRPr="00C4363F" w:rsidRDefault="00A95595" w:rsidP="00A83F78">
      <w:pPr>
        <w:tabs>
          <w:tab w:val="left" w:pos="2654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I/ ĐỊNH NGHĨA.</w:t>
      </w:r>
    </w:p>
    <w:p w14:paraId="7A02834A" w14:textId="54F95F00" w:rsidR="00A95595" w:rsidRPr="00C4363F" w:rsidRDefault="00A95595" w:rsidP="00A83F78">
      <w:pPr>
        <w:tabs>
          <w:tab w:val="left" w:pos="2654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tin SGK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:</w:t>
      </w:r>
    </w:p>
    <w:p w14:paraId="7DBE5784" w14:textId="715009C8" w:rsidR="00A95595" w:rsidRPr="00C4363F" w:rsidRDefault="00A95595" w:rsidP="00A83F78">
      <w:pPr>
        <w:pStyle w:val="ListParagraph"/>
        <w:numPr>
          <w:ilvl w:val="0"/>
          <w:numId w:val="9"/>
        </w:numPr>
        <w:tabs>
          <w:tab w:val="left" w:pos="2654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lastRenderedPageBreak/>
        <w:t>Thế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26943E3C" w14:textId="0E4973A6" w:rsidR="00A95595" w:rsidRPr="00C4363F" w:rsidRDefault="00A95595" w:rsidP="00A83F78">
      <w:pPr>
        <w:pStyle w:val="ListParagraph"/>
        <w:numPr>
          <w:ilvl w:val="0"/>
          <w:numId w:val="9"/>
        </w:numPr>
        <w:tabs>
          <w:tab w:val="left" w:pos="2654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32E66891" w14:textId="16789793" w:rsidR="00A95595" w:rsidRPr="00C4363F" w:rsidRDefault="00A95595" w:rsidP="00A83F78">
      <w:pPr>
        <w:pStyle w:val="ListParagraph"/>
        <w:numPr>
          <w:ilvl w:val="0"/>
          <w:numId w:val="9"/>
        </w:numPr>
        <w:tabs>
          <w:tab w:val="left" w:pos="2654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C2?</w:t>
      </w:r>
    </w:p>
    <w:p w14:paraId="2B5B9A4D" w14:textId="71BC03DB" w:rsidR="00A95595" w:rsidRPr="00C4363F" w:rsidRDefault="00A95595" w:rsidP="00A83F78">
      <w:pPr>
        <w:pStyle w:val="ListParagraph"/>
        <w:numPr>
          <w:ilvl w:val="0"/>
          <w:numId w:val="9"/>
        </w:numPr>
        <w:tabs>
          <w:tab w:val="left" w:pos="2654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4363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?</w:t>
      </w:r>
    </w:p>
    <w:p w14:paraId="2956B66D" w14:textId="54ECE2C4" w:rsidR="00A95595" w:rsidRPr="00C4363F" w:rsidRDefault="00A95595" w:rsidP="00A83F78">
      <w:p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C4363F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6A741D9E" w14:textId="48412C5B" w:rsidR="00A95595" w:rsidRPr="001E1544" w:rsidRDefault="00A95595" w:rsidP="00A83F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-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Chuyển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đều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chuyển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tốc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có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lớn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không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thay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đổi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theo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thời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gian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14:paraId="074F7EF8" w14:textId="38CF8060" w:rsidR="00A95595" w:rsidRPr="001E1544" w:rsidRDefault="00A95595" w:rsidP="00A83F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Ví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dụ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: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chuyển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của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đầu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kim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đồng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hồ</w:t>
      </w:r>
      <w:proofErr w:type="spellEnd"/>
    </w:p>
    <w:p w14:paraId="1EC45CEF" w14:textId="6B49D3BD" w:rsidR="00A95595" w:rsidRPr="001E1544" w:rsidRDefault="00A95595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-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Chuyển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không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đều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chuyển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tốc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có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lớn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thay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đổi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theo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thời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gian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14:paraId="0A4CE363" w14:textId="093D89A9" w:rsidR="0024747F" w:rsidRPr="001E1544" w:rsidRDefault="0024747F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Ví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dụ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: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chuyển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của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xe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đạp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khi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xuống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dốc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14:paraId="18D6C548" w14:textId="3286DD1F" w:rsidR="00052881" w:rsidRPr="00C4363F" w:rsidRDefault="00052881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II/ VẬN TỐC TRUNG BÌNH CẢ CHUYỂN ĐỘNG KHÔNG ĐỀU.</w:t>
      </w:r>
    </w:p>
    <w:p w14:paraId="66FA4858" w14:textId="2AB65686" w:rsidR="00052881" w:rsidRPr="001E1544" w:rsidRDefault="00052881" w:rsidP="00A83F78">
      <w:p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dung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vở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bài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4468E6A9" w14:textId="77777777" w:rsidR="00052881" w:rsidRPr="001E1544" w:rsidRDefault="00052881" w:rsidP="00A83F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Tốc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trung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bình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của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một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chuyển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không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đều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trên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một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quãng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đường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được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tính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bằng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công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thức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14:paraId="61871841" w14:textId="716AE7F0" w:rsidR="00052881" w:rsidRPr="001E1544" w:rsidRDefault="00664344" w:rsidP="00A83F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E1544">
        <w:rPr>
          <w:rFonts w:ascii="Times New Roman" w:hAnsi="Times New Roman" w:cs="Times New Roman"/>
          <w:b/>
          <w:bCs/>
          <w:i/>
          <w:iCs/>
          <w:position w:val="-30"/>
          <w:sz w:val="26"/>
          <w:szCs w:val="26"/>
        </w:rPr>
        <w:object w:dxaOrig="2079" w:dyaOrig="680" w14:anchorId="4DC457A6">
          <v:shape id="_x0000_i1026" type="#_x0000_t75" style="width:127.5pt;height:42pt" o:ole="">
            <v:imagedata r:id="rId9" o:title=""/>
          </v:shape>
          <o:OLEObject Type="Embed" ProgID="Equation.DSMT4" ShapeID="_x0000_i1026" DrawAspect="Content" ObjectID="_1693998703" r:id="rId10"/>
        </w:object>
      </w:r>
    </w:p>
    <w:p w14:paraId="16BA6E7A" w14:textId="097F5228" w:rsidR="00052881" w:rsidRPr="001E1544" w:rsidRDefault="00052881" w:rsidP="00A83F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Trong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đó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:</w:t>
      </w:r>
      <w:proofErr w:type="gram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</w:t>
      </w: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bscript"/>
        </w:rPr>
        <w:t>tb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tốc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độ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trung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bình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Đơn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vị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km/h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hoặc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m/s</w:t>
      </w:r>
    </w:p>
    <w:p w14:paraId="092CF146" w14:textId="055A321E" w:rsidR="00052881" w:rsidRPr="001E1544" w:rsidRDefault="00052881" w:rsidP="00A83F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</w:t>
      </w:r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S</w:t>
      </w: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quãng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đường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được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đơn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vị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km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hoặc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m</w:t>
      </w:r>
    </w:p>
    <w:p w14:paraId="1C30D1B0" w14:textId="54692255" w:rsidR="00052881" w:rsidRPr="001E1544" w:rsidRDefault="00052881" w:rsidP="00A83F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</w:t>
      </w:r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</w:t>
      </w:r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t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là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thời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gian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để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đi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hết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quãng</w:t>
      </w:r>
      <w:proofErr w:type="spellEnd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đường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đơn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vị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h </w:t>
      </w:r>
      <w:proofErr w:type="spellStart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hoặc</w:t>
      </w:r>
      <w:proofErr w:type="spellEnd"/>
      <w:r w:rsidR="005A29C1" w:rsidRPr="001E154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s</w:t>
      </w:r>
    </w:p>
    <w:p w14:paraId="32004894" w14:textId="37EDDE7E" w:rsidR="00DA462B" w:rsidRPr="00C4363F" w:rsidRDefault="00DA462B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III/ VẬN DỤNG (HS TỰ ĐỌC)</w:t>
      </w:r>
    </w:p>
    <w:p w14:paraId="30222481" w14:textId="0E8F7ECD" w:rsidR="00052881" w:rsidRPr="00C4363F" w:rsidRDefault="00052881" w:rsidP="00A83F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DA462B" w:rsidRPr="00C4363F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C4363F">
        <w:rPr>
          <w:rFonts w:ascii="Times New Roman" w:hAnsi="Times New Roman" w:cs="Times New Roman"/>
          <w:b/>
          <w:bCs/>
          <w:sz w:val="26"/>
          <w:szCs w:val="26"/>
        </w:rPr>
        <w:t>/ BÀI TẬP</w:t>
      </w:r>
      <w:r w:rsidR="005A29C1" w:rsidRPr="00C4363F">
        <w:rPr>
          <w:rFonts w:ascii="Times New Roman" w:hAnsi="Times New Roman" w:cs="Times New Roman"/>
          <w:b/>
          <w:bCs/>
          <w:sz w:val="26"/>
          <w:szCs w:val="26"/>
        </w:rPr>
        <w:t xml:space="preserve"> LUYỆN TẬP</w:t>
      </w:r>
    </w:p>
    <w:p w14:paraId="471253AC" w14:textId="22994F64" w:rsidR="006216CA" w:rsidRPr="00C4363F" w:rsidRDefault="00A15A6D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A462B"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111109FF" w14:textId="04F610E6" w:rsidR="00DA462B" w:rsidRPr="00C4363F" w:rsidRDefault="00DA462B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trượt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tuyết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   B.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100m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18017F7B" w14:textId="6AC90BFC" w:rsidR="00DA462B" w:rsidRPr="00C4363F" w:rsidRDefault="00DA462B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bay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Minh.</w:t>
      </w:r>
    </w:p>
    <w:p w14:paraId="3AEFAD1D" w14:textId="4CCE0B62" w:rsidR="00DA462B" w:rsidRPr="00C4363F" w:rsidRDefault="00DA462B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quạt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quạt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chạy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17D11318" w14:textId="0E6D02C2" w:rsidR="00DA462B" w:rsidRPr="00C4363F" w:rsidRDefault="00A15A6D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462B"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A462B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62B" w:rsidRPr="00C4363F">
        <w:rPr>
          <w:rFonts w:ascii="Times New Roman" w:hAnsi="Times New Roman" w:cs="Times New Roman"/>
          <w:sz w:val="26"/>
          <w:szCs w:val="26"/>
        </w:rPr>
        <w:t>đều</w:t>
      </w:r>
      <w:proofErr w:type="spellEnd"/>
    </w:p>
    <w:p w14:paraId="51F9B95C" w14:textId="38337854" w:rsidR="00DA462B" w:rsidRPr="00C4363F" w:rsidRDefault="00DA462B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  <w:r w:rsidR="00401945">
        <w:rPr>
          <w:rFonts w:ascii="Times New Roman" w:hAnsi="Times New Roman" w:cs="Times New Roman"/>
          <w:sz w:val="26"/>
          <w:szCs w:val="26"/>
        </w:rPr>
        <w:t xml:space="preserve">  </w:t>
      </w:r>
      <w:r w:rsidRPr="00C4363F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trôi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5 km/h.</w:t>
      </w:r>
    </w:p>
    <w:p w14:paraId="3F9703D8" w14:textId="2D5415A3" w:rsidR="00DA462B" w:rsidRPr="00C4363F" w:rsidRDefault="00DA462B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ngầm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lặn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  <w:r w:rsidR="00401945">
        <w:rPr>
          <w:rFonts w:ascii="Times New Roman" w:hAnsi="Times New Roman" w:cs="Times New Roman"/>
          <w:sz w:val="26"/>
          <w:szCs w:val="26"/>
        </w:rPr>
        <w:t xml:space="preserve">   </w:t>
      </w:r>
      <w:r w:rsidRPr="00C4363F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tĩnh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quanh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>.</w:t>
      </w:r>
    </w:p>
    <w:p w14:paraId="583C3F71" w14:textId="2148285C" w:rsidR="00A15A6D" w:rsidRPr="00C4363F" w:rsidRDefault="00A15A6D" w:rsidP="00A15A6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0,9 km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4363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A5AA825" w14:textId="77777777" w:rsidR="00A15A6D" w:rsidRPr="00C4363F" w:rsidRDefault="00A15A6D" w:rsidP="00A15A6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sz w:val="26"/>
          <w:szCs w:val="26"/>
        </w:rPr>
        <w:t>A. 15 m/s                 B. 1,5 m/s               C.9 km/h              D.0,9 km/h</w:t>
      </w:r>
    </w:p>
    <w:p w14:paraId="4E16B576" w14:textId="77777777" w:rsidR="00A15A6D" w:rsidRDefault="00A15A6D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8BEBAC" w14:textId="16301808" w:rsidR="00B36076" w:rsidRPr="00C4363F" w:rsidRDefault="0054516D" w:rsidP="0066434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5D16" wp14:editId="5156ECAE">
                <wp:simplePos x="0" y="0"/>
                <wp:positionH relativeFrom="column">
                  <wp:posOffset>70484</wp:posOffset>
                </wp:positionH>
                <wp:positionV relativeFrom="paragraph">
                  <wp:posOffset>163830</wp:posOffset>
                </wp:positionV>
                <wp:extent cx="6086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ACC0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2.9pt" to="48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GIuAEAAMMDAAAOAAAAZHJzL2Uyb0RvYy54bWysU8GO0zAQvSPxD5bvNOkulFX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" strokecolor="#4579b8 [3044]"/>
            </w:pict>
          </mc:Fallback>
        </mc:AlternateContent>
      </w:r>
      <w:r w:rsidR="00B36076" w:rsidRPr="00C4363F">
        <w:rPr>
          <w:rFonts w:ascii="Times New Roman" w:hAnsi="Times New Roman" w:cs="Times New Roman"/>
          <w:sz w:val="26"/>
          <w:szCs w:val="26"/>
        </w:rPr>
        <w:t xml:space="preserve">4. Nam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200 m Nam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40 s;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300 m Nam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100 s.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quãng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6076" w:rsidRPr="00C4363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36076" w:rsidRPr="00C4363F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7C0E80" w14:textId="77777777" w:rsidR="003D2CB4" w:rsidRPr="003D2CB4" w:rsidRDefault="00B36076" w:rsidP="003D2CB4">
      <w:pPr>
        <w:rPr>
          <w:rFonts w:ascii="Times New Roman" w:hAnsi="Times New Roman" w:cs="Times New Roman"/>
          <w:sz w:val="26"/>
          <w:szCs w:val="26"/>
        </w:rPr>
      </w:pPr>
      <w:r w:rsidRPr="003D2CB4">
        <w:rPr>
          <w:rFonts w:ascii="Times New Roman" w:hAnsi="Times New Roman" w:cs="Times New Roman"/>
          <w:sz w:val="26"/>
          <w:szCs w:val="26"/>
        </w:rPr>
        <w:t xml:space="preserve">A. 2 m/s; 2,5 m/s; 3 m/s    B. 2 m/s; 3 m/s; 2,5 m/s    </w:t>
      </w:r>
    </w:p>
    <w:p w14:paraId="0F609B95" w14:textId="352A3FB3" w:rsidR="00052881" w:rsidRDefault="00B36076" w:rsidP="003D2CB4">
      <w:pPr>
        <w:rPr>
          <w:rFonts w:ascii="Times New Roman" w:hAnsi="Times New Roman" w:cs="Times New Roman"/>
          <w:sz w:val="26"/>
          <w:szCs w:val="26"/>
        </w:rPr>
      </w:pPr>
      <w:r w:rsidRPr="003D2CB4">
        <w:rPr>
          <w:rFonts w:ascii="Times New Roman" w:hAnsi="Times New Roman" w:cs="Times New Roman"/>
          <w:sz w:val="26"/>
          <w:szCs w:val="26"/>
        </w:rPr>
        <w:t xml:space="preserve">C. 3 m/s; 2,5 m/s; 2 m/s  </w:t>
      </w:r>
      <w:r w:rsidR="003D2CB4" w:rsidRPr="003D2CB4">
        <w:rPr>
          <w:rFonts w:ascii="Times New Roman" w:hAnsi="Times New Roman" w:cs="Times New Roman"/>
          <w:sz w:val="26"/>
          <w:szCs w:val="26"/>
        </w:rPr>
        <w:t xml:space="preserve"> </w:t>
      </w:r>
      <w:r w:rsidRPr="003D2CB4">
        <w:rPr>
          <w:rFonts w:ascii="Times New Roman" w:hAnsi="Times New Roman" w:cs="Times New Roman"/>
          <w:sz w:val="26"/>
          <w:szCs w:val="26"/>
        </w:rPr>
        <w:t xml:space="preserve"> D.3 m/s; 2 m/s; 2,5 m/s</w:t>
      </w:r>
    </w:p>
    <w:p w14:paraId="30DA7F02" w14:textId="17719215" w:rsidR="006216CA" w:rsidRPr="003D2CB4" w:rsidRDefault="006216CA" w:rsidP="003D2CB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ý: 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  <w:vertAlign w:val="subscript"/>
        </w:rPr>
        <w:t>tb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164486">
        <w:rPr>
          <w:position w:val="-30"/>
        </w:rPr>
        <w:object w:dxaOrig="2659" w:dyaOrig="680" w14:anchorId="2D5FC708">
          <v:shape id="_x0000_i1027" type="#_x0000_t75" style="width:132.75pt;height:33.75pt" o:ole="">
            <v:imagedata r:id="rId11" o:title=""/>
          </v:shape>
          <o:OLEObject Type="Embed" ProgID="Equation.DSMT4" ShapeID="_x0000_i1027" DrawAspect="Content" ObjectID="_1693998704" r:id="rId12"/>
        </w:object>
      </w:r>
    </w:p>
    <w:p w14:paraId="2BA9A3C1" w14:textId="3A95513D" w:rsidR="00A95595" w:rsidRPr="00C4363F" w:rsidRDefault="00401945" w:rsidP="00A95595">
      <w:pPr>
        <w:tabs>
          <w:tab w:val="left" w:pos="265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C4363F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24621" wp14:editId="7E8CF32D">
                <wp:simplePos x="0" y="0"/>
                <wp:positionH relativeFrom="column">
                  <wp:posOffset>41275</wp:posOffset>
                </wp:positionH>
                <wp:positionV relativeFrom="paragraph">
                  <wp:posOffset>100965</wp:posOffset>
                </wp:positionV>
                <wp:extent cx="6257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D3C8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7.95pt" to="49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PtuAEAAMMDAAAOAAAAZHJzL2Uyb0RvYy54bWysU8GO0zAQvSPxD5bvNG21u0D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" strokecolor="#4579b8 [3044]"/>
            </w:pict>
          </mc:Fallback>
        </mc:AlternateContent>
      </w:r>
    </w:p>
    <w:sectPr w:rsidR="00A95595" w:rsidRPr="00C4363F" w:rsidSect="008A0729">
      <w:headerReference w:type="default" r:id="rId13"/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D8A4" w14:textId="77777777" w:rsidR="008F7843" w:rsidRDefault="008F7843" w:rsidP="00696069">
      <w:pPr>
        <w:spacing w:after="0" w:line="240" w:lineRule="auto"/>
      </w:pPr>
      <w:r>
        <w:separator/>
      </w:r>
    </w:p>
  </w:endnote>
  <w:endnote w:type="continuationSeparator" w:id="0">
    <w:p w14:paraId="283BD6FC" w14:textId="77777777" w:rsidR="008F7843" w:rsidRDefault="008F7843" w:rsidP="0069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2866" w14:textId="77777777" w:rsidR="008F7843" w:rsidRDefault="008F7843" w:rsidP="00696069">
      <w:pPr>
        <w:spacing w:after="0" w:line="240" w:lineRule="auto"/>
      </w:pPr>
      <w:r>
        <w:separator/>
      </w:r>
    </w:p>
  </w:footnote>
  <w:footnote w:type="continuationSeparator" w:id="0">
    <w:p w14:paraId="75CA17BE" w14:textId="77777777" w:rsidR="008F7843" w:rsidRDefault="008F7843" w:rsidP="0069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798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BCF14A" w14:textId="7A0647CB" w:rsidR="00696069" w:rsidRDefault="006960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5F5A0" w14:textId="77777777" w:rsidR="00696069" w:rsidRDefault="00696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2B3"/>
    <w:multiLevelType w:val="hybridMultilevel"/>
    <w:tmpl w:val="A0BA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1BA"/>
    <w:multiLevelType w:val="hybridMultilevel"/>
    <w:tmpl w:val="8B70C878"/>
    <w:lvl w:ilvl="0" w:tplc="914A60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F39"/>
    <w:multiLevelType w:val="hybridMultilevel"/>
    <w:tmpl w:val="4544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6319"/>
    <w:multiLevelType w:val="hybridMultilevel"/>
    <w:tmpl w:val="E18657C0"/>
    <w:lvl w:ilvl="0" w:tplc="CBE0D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C6EF7"/>
    <w:multiLevelType w:val="hybridMultilevel"/>
    <w:tmpl w:val="0528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117E"/>
    <w:multiLevelType w:val="hybridMultilevel"/>
    <w:tmpl w:val="2284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6E1B"/>
    <w:multiLevelType w:val="hybridMultilevel"/>
    <w:tmpl w:val="90C20306"/>
    <w:lvl w:ilvl="0" w:tplc="6582B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47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C3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6C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84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C5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5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C4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A3E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2847"/>
    <w:multiLevelType w:val="hybridMultilevel"/>
    <w:tmpl w:val="EFCE54C8"/>
    <w:lvl w:ilvl="0" w:tplc="D09C737E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ED5D4" w:tentative="1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8621A" w:tentative="1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C9252" w:tentative="1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C10F2" w:tentative="1">
      <w:start w:val="1"/>
      <w:numFmt w:val="bullet"/>
      <w:lvlText w:val="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8B1AE" w:tentative="1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D5CA" w:tentative="1">
      <w:start w:val="1"/>
      <w:numFmt w:val="bullet"/>
      <w:lvlText w:val="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E876C" w:tentative="1">
      <w:start w:val="1"/>
      <w:numFmt w:val="bullet"/>
      <w:lvlText w:val="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EFEE8" w:tentative="1">
      <w:start w:val="1"/>
      <w:numFmt w:val="bullet"/>
      <w:lvlText w:val="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1112"/>
    <w:multiLevelType w:val="hybridMultilevel"/>
    <w:tmpl w:val="16B20AD4"/>
    <w:lvl w:ilvl="0" w:tplc="D6DAF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46"/>
    <w:rsid w:val="00010F34"/>
    <w:rsid w:val="00052881"/>
    <w:rsid w:val="00072F7F"/>
    <w:rsid w:val="00115FE9"/>
    <w:rsid w:val="001E1544"/>
    <w:rsid w:val="00221B90"/>
    <w:rsid w:val="0024747F"/>
    <w:rsid w:val="002B129E"/>
    <w:rsid w:val="002C454B"/>
    <w:rsid w:val="003A3091"/>
    <w:rsid w:val="003D2CB4"/>
    <w:rsid w:val="00401945"/>
    <w:rsid w:val="00412546"/>
    <w:rsid w:val="00441786"/>
    <w:rsid w:val="00476EC8"/>
    <w:rsid w:val="004B15C0"/>
    <w:rsid w:val="0054516D"/>
    <w:rsid w:val="0059402F"/>
    <w:rsid w:val="005A29C1"/>
    <w:rsid w:val="006216CA"/>
    <w:rsid w:val="00664344"/>
    <w:rsid w:val="00696069"/>
    <w:rsid w:val="0075730C"/>
    <w:rsid w:val="007E7B10"/>
    <w:rsid w:val="00850536"/>
    <w:rsid w:val="00861893"/>
    <w:rsid w:val="008A0729"/>
    <w:rsid w:val="008E50C3"/>
    <w:rsid w:val="008F7843"/>
    <w:rsid w:val="009A0D43"/>
    <w:rsid w:val="009A31D6"/>
    <w:rsid w:val="009F5501"/>
    <w:rsid w:val="00A15A6D"/>
    <w:rsid w:val="00A511BC"/>
    <w:rsid w:val="00A83F78"/>
    <w:rsid w:val="00A95595"/>
    <w:rsid w:val="00B36076"/>
    <w:rsid w:val="00BD6C86"/>
    <w:rsid w:val="00C4363F"/>
    <w:rsid w:val="00D400F8"/>
    <w:rsid w:val="00DA400E"/>
    <w:rsid w:val="00DA462B"/>
    <w:rsid w:val="00EB22AD"/>
    <w:rsid w:val="00F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C314"/>
  <w15:chartTrackingRefBased/>
  <w15:docId w15:val="{11EC98A3-9490-40B5-8181-C690D436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69"/>
  </w:style>
  <w:style w:type="paragraph" w:styleId="Footer">
    <w:name w:val="footer"/>
    <w:basedOn w:val="Normal"/>
    <w:link w:val="FooterChar"/>
    <w:uiPriority w:val="99"/>
    <w:unhideWhenUsed/>
    <w:rsid w:val="0069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69"/>
  </w:style>
  <w:style w:type="paragraph" w:styleId="NoSpacing">
    <w:name w:val="No Spacing"/>
    <w:uiPriority w:val="1"/>
    <w:qFormat/>
    <w:rsid w:val="003D2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33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Hoa</dc:creator>
  <cp:keywords/>
  <dc:description/>
  <cp:lastModifiedBy>Dương Hoa</cp:lastModifiedBy>
  <cp:revision>37</cp:revision>
  <dcterms:created xsi:type="dcterms:W3CDTF">2021-09-21T23:52:00Z</dcterms:created>
  <dcterms:modified xsi:type="dcterms:W3CDTF">2021-09-24T07:25:00Z</dcterms:modified>
</cp:coreProperties>
</file>