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A" w:rsidRDefault="00301B4A" w:rsidP="001540C6">
      <w:pPr>
        <w:jc w:val="center"/>
        <w:rPr>
          <w:b/>
          <w:bCs/>
        </w:rPr>
      </w:pPr>
      <w:r>
        <w:rPr>
          <w:b/>
          <w:bCs/>
        </w:rPr>
        <w:t>MA TRẬN</w:t>
      </w:r>
      <w:r w:rsidRPr="004858CF">
        <w:rPr>
          <w:b/>
          <w:bCs/>
        </w:rPr>
        <w:t xml:space="preserve"> ĐỀ KIỂM TRA HỌC KÌ I – SỬ 8</w:t>
      </w:r>
    </w:p>
    <w:p w:rsidR="00301B4A" w:rsidRPr="004858CF" w:rsidRDefault="00301B4A" w:rsidP="00CE39F7">
      <w:pPr>
        <w:rPr>
          <w:b/>
          <w:bCs/>
        </w:rPr>
      </w:pPr>
      <w:r>
        <w:rPr>
          <w:b/>
          <w:bCs/>
        </w:rPr>
        <w:t xml:space="preserve">                                           Năm học:2017-2018</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4"/>
        <w:gridCol w:w="1657"/>
        <w:gridCol w:w="1695"/>
        <w:gridCol w:w="1649"/>
        <w:gridCol w:w="1581"/>
        <w:gridCol w:w="1491"/>
      </w:tblGrid>
      <w:tr w:rsidR="00301B4A" w:rsidRPr="007C4024">
        <w:tc>
          <w:tcPr>
            <w:tcW w:w="1674" w:type="dxa"/>
            <w:tcBorders>
              <w:tl2br w:val="single" w:sz="4" w:space="0" w:color="auto"/>
            </w:tcBorders>
          </w:tcPr>
          <w:p w:rsidR="00301B4A" w:rsidRPr="007C4024" w:rsidRDefault="00301B4A" w:rsidP="007C4024">
            <w:pPr>
              <w:spacing w:after="0" w:line="240" w:lineRule="auto"/>
              <w:jc w:val="center"/>
              <w:rPr>
                <w:rFonts w:ascii="Calibri" w:hAnsi="Calibri" w:cs="Calibri"/>
                <w:b/>
                <w:bCs/>
              </w:rPr>
            </w:pPr>
            <w:r w:rsidRPr="007C4024">
              <w:rPr>
                <w:rFonts w:ascii="Calibri" w:hAnsi="Calibri" w:cs="Calibri"/>
                <w:b/>
                <w:bCs/>
              </w:rPr>
              <w:t>Mức độ</w:t>
            </w:r>
          </w:p>
          <w:p w:rsidR="00301B4A" w:rsidRPr="007C4024" w:rsidRDefault="00301B4A" w:rsidP="007C4024">
            <w:pPr>
              <w:spacing w:after="0" w:line="240" w:lineRule="auto"/>
              <w:jc w:val="center"/>
              <w:rPr>
                <w:rFonts w:ascii="Calibri" w:hAnsi="Calibri" w:cs="Calibri"/>
                <w:b/>
                <w:bCs/>
              </w:rPr>
            </w:pPr>
            <w:r w:rsidRPr="007C4024">
              <w:rPr>
                <w:rFonts w:ascii="Calibri" w:hAnsi="Calibri" w:cs="Calibri"/>
                <w:b/>
                <w:bCs/>
              </w:rPr>
              <w:t>Chủ đề</w:t>
            </w:r>
          </w:p>
        </w:tc>
        <w:tc>
          <w:tcPr>
            <w:tcW w:w="1657" w:type="dxa"/>
          </w:tcPr>
          <w:p w:rsidR="00301B4A" w:rsidRPr="007C4024" w:rsidRDefault="00301B4A" w:rsidP="007C4024">
            <w:pPr>
              <w:spacing w:after="0" w:line="240" w:lineRule="auto"/>
              <w:jc w:val="center"/>
              <w:rPr>
                <w:rFonts w:ascii="Calibri" w:hAnsi="Calibri" w:cs="Calibri"/>
                <w:b/>
                <w:bCs/>
              </w:rPr>
            </w:pPr>
            <w:r w:rsidRPr="007C4024">
              <w:rPr>
                <w:rFonts w:ascii="Calibri" w:hAnsi="Calibri" w:cs="Calibri"/>
                <w:b/>
                <w:bCs/>
              </w:rPr>
              <w:t>Biết</w:t>
            </w:r>
          </w:p>
        </w:tc>
        <w:tc>
          <w:tcPr>
            <w:tcW w:w="1695" w:type="dxa"/>
          </w:tcPr>
          <w:p w:rsidR="00301B4A" w:rsidRPr="007C4024" w:rsidRDefault="00301B4A" w:rsidP="007C4024">
            <w:pPr>
              <w:spacing w:after="0" w:line="240" w:lineRule="auto"/>
              <w:jc w:val="center"/>
              <w:rPr>
                <w:rFonts w:ascii="Calibri" w:hAnsi="Calibri" w:cs="Calibri"/>
                <w:b/>
                <w:bCs/>
              </w:rPr>
            </w:pPr>
            <w:r w:rsidRPr="007C4024">
              <w:rPr>
                <w:rFonts w:ascii="Calibri" w:hAnsi="Calibri" w:cs="Calibri"/>
                <w:b/>
                <w:bCs/>
              </w:rPr>
              <w:t>Hiểu</w:t>
            </w:r>
          </w:p>
        </w:tc>
        <w:tc>
          <w:tcPr>
            <w:tcW w:w="1649" w:type="dxa"/>
          </w:tcPr>
          <w:p w:rsidR="00301B4A" w:rsidRPr="007C4024" w:rsidRDefault="00301B4A" w:rsidP="007C4024">
            <w:pPr>
              <w:spacing w:after="0" w:line="240" w:lineRule="auto"/>
              <w:jc w:val="center"/>
              <w:rPr>
                <w:rFonts w:ascii="Calibri" w:hAnsi="Calibri" w:cs="Calibri"/>
                <w:b/>
                <w:bCs/>
              </w:rPr>
            </w:pPr>
            <w:r w:rsidRPr="007C4024">
              <w:rPr>
                <w:rFonts w:ascii="Calibri" w:hAnsi="Calibri" w:cs="Calibri"/>
                <w:b/>
                <w:bCs/>
              </w:rPr>
              <w:t>Vận dụng</w:t>
            </w:r>
          </w:p>
        </w:tc>
        <w:tc>
          <w:tcPr>
            <w:tcW w:w="1581" w:type="dxa"/>
          </w:tcPr>
          <w:p w:rsidR="00301B4A" w:rsidRPr="007C4024" w:rsidRDefault="00301B4A" w:rsidP="007C4024">
            <w:pPr>
              <w:spacing w:after="0" w:line="240" w:lineRule="auto"/>
              <w:jc w:val="center"/>
              <w:rPr>
                <w:rFonts w:ascii="Calibri" w:hAnsi="Calibri" w:cs="Calibri"/>
                <w:b/>
                <w:bCs/>
              </w:rPr>
            </w:pPr>
            <w:r w:rsidRPr="007C4024">
              <w:rPr>
                <w:rFonts w:ascii="Calibri" w:hAnsi="Calibri" w:cs="Calibri"/>
                <w:b/>
                <w:bCs/>
              </w:rPr>
              <w:t>Vận dụng cao</w:t>
            </w:r>
          </w:p>
        </w:tc>
        <w:tc>
          <w:tcPr>
            <w:tcW w:w="1491" w:type="dxa"/>
          </w:tcPr>
          <w:p w:rsidR="00301B4A" w:rsidRPr="007C4024" w:rsidRDefault="00301B4A" w:rsidP="007C4024">
            <w:pPr>
              <w:spacing w:after="0" w:line="240" w:lineRule="auto"/>
              <w:jc w:val="left"/>
              <w:rPr>
                <w:rFonts w:ascii="Calibri" w:hAnsi="Calibri" w:cs="Calibri"/>
                <w:b/>
                <w:bCs/>
              </w:rPr>
            </w:pPr>
            <w:r w:rsidRPr="007C4024">
              <w:rPr>
                <w:rFonts w:ascii="Calibri" w:hAnsi="Calibri" w:cs="Calibri"/>
                <w:b/>
                <w:bCs/>
              </w:rPr>
              <w:t xml:space="preserve">       Cộng</w:t>
            </w:r>
          </w:p>
        </w:tc>
      </w:tr>
      <w:tr w:rsidR="00301B4A" w:rsidRPr="007C4024">
        <w:tc>
          <w:tcPr>
            <w:tcW w:w="1674" w:type="dxa"/>
          </w:tcPr>
          <w:p w:rsidR="00301B4A" w:rsidRPr="007C4024" w:rsidRDefault="00301B4A" w:rsidP="007C4024">
            <w:pPr>
              <w:spacing w:after="0" w:line="240" w:lineRule="auto"/>
              <w:rPr>
                <w:rFonts w:ascii="Calibri" w:hAnsi="Calibri" w:cs="Calibri"/>
                <w:b/>
                <w:bCs/>
                <w:sz w:val="22"/>
                <w:szCs w:val="22"/>
                <w:u w:val="single"/>
              </w:rPr>
            </w:pPr>
            <w:r w:rsidRPr="007C4024">
              <w:rPr>
                <w:rFonts w:ascii="Calibri" w:hAnsi="Calibri" w:cs="Calibri"/>
                <w:b/>
                <w:bCs/>
                <w:sz w:val="22"/>
                <w:szCs w:val="22"/>
              </w:rPr>
              <w:t xml:space="preserve">     </w:t>
            </w:r>
            <w:r w:rsidRPr="007C4024">
              <w:rPr>
                <w:rFonts w:ascii="Calibri" w:hAnsi="Calibri" w:cs="Calibri"/>
                <w:b/>
                <w:bCs/>
                <w:sz w:val="22"/>
                <w:szCs w:val="22"/>
                <w:u w:val="single"/>
              </w:rPr>
              <w:t>Chủ đề1</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NB giữa hai cuộc CTTG (1918-1939)</w:t>
            </w:r>
          </w:p>
        </w:tc>
        <w:tc>
          <w:tcPr>
            <w:tcW w:w="1657" w:type="dxa"/>
          </w:tcPr>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Biét được Kinh tế Nhật Bản sau chiến tranh thế giới thứ nhất (TL)</w:t>
            </w:r>
          </w:p>
        </w:tc>
        <w:tc>
          <w:tcPr>
            <w:tcW w:w="1695" w:type="dxa"/>
          </w:tcPr>
          <w:p w:rsidR="00301B4A" w:rsidRPr="007C4024" w:rsidRDefault="00301B4A" w:rsidP="007C4024">
            <w:pPr>
              <w:spacing w:after="0" w:line="240" w:lineRule="auto"/>
              <w:jc w:val="center"/>
              <w:rPr>
                <w:rFonts w:ascii="Calibri" w:hAnsi="Calibri" w:cs="Calibri"/>
                <w:b/>
                <w:bCs/>
                <w:sz w:val="22"/>
                <w:szCs w:val="22"/>
              </w:rPr>
            </w:pPr>
          </w:p>
        </w:tc>
        <w:tc>
          <w:tcPr>
            <w:tcW w:w="1649" w:type="dxa"/>
          </w:tcPr>
          <w:p w:rsidR="00301B4A" w:rsidRPr="007C4024" w:rsidRDefault="00301B4A" w:rsidP="007C4024">
            <w:pPr>
              <w:spacing w:after="0" w:line="240" w:lineRule="auto"/>
              <w:jc w:val="center"/>
              <w:rPr>
                <w:rFonts w:ascii="Calibri" w:hAnsi="Calibri" w:cs="Calibri"/>
                <w:sz w:val="22"/>
                <w:szCs w:val="22"/>
              </w:rPr>
            </w:pPr>
            <w:r w:rsidRPr="007C4024">
              <w:rPr>
                <w:rFonts w:ascii="Calibri" w:hAnsi="Calibri" w:cs="Calibri"/>
                <w:sz w:val="22"/>
                <w:szCs w:val="22"/>
              </w:rPr>
              <w:t>- So sánh được điểm  khác giữa kinh tế Nhật Bản so với  kinh tế Mĩ trong những năm 1918 – 1929</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(TN)</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sz w:val="22"/>
                <w:szCs w:val="22"/>
              </w:rPr>
              <w:t xml:space="preserve">- </w:t>
            </w:r>
            <w:r w:rsidRPr="007C4024">
              <w:rPr>
                <w:rFonts w:ascii="Calibri" w:hAnsi="Calibri" w:cs="Calibri"/>
                <w:b/>
                <w:bCs/>
                <w:sz w:val="22"/>
                <w:szCs w:val="22"/>
              </w:rPr>
              <w:t>Đối phó với cuộc khủng hoảng KT 1929-1933 Nhật Bản phải lựa chọn con đường giải quyết NTN (TL)</w:t>
            </w:r>
          </w:p>
        </w:tc>
        <w:tc>
          <w:tcPr>
            <w:tcW w:w="1581" w:type="dxa"/>
          </w:tcPr>
          <w:p w:rsidR="00301B4A" w:rsidRPr="007C4024" w:rsidRDefault="00301B4A" w:rsidP="007C4024">
            <w:pPr>
              <w:spacing w:after="0" w:line="240" w:lineRule="auto"/>
              <w:jc w:val="center"/>
              <w:rPr>
                <w:rFonts w:ascii="Calibri" w:hAnsi="Calibri" w:cs="Calibri"/>
                <w:b/>
                <w:bCs/>
                <w:sz w:val="22"/>
                <w:szCs w:val="22"/>
              </w:rPr>
            </w:pPr>
          </w:p>
        </w:tc>
        <w:tc>
          <w:tcPr>
            <w:tcW w:w="1491" w:type="dxa"/>
          </w:tcPr>
          <w:p w:rsidR="00301B4A" w:rsidRPr="007C4024" w:rsidRDefault="00301B4A" w:rsidP="007C4024">
            <w:pPr>
              <w:spacing w:after="0" w:line="240" w:lineRule="auto"/>
              <w:jc w:val="center"/>
              <w:rPr>
                <w:rFonts w:ascii="Calibri" w:hAnsi="Calibri" w:cs="Calibri"/>
                <w:b/>
                <w:bCs/>
                <w:sz w:val="22"/>
                <w:szCs w:val="22"/>
              </w:rPr>
            </w:pPr>
          </w:p>
        </w:tc>
      </w:tr>
      <w:tr w:rsidR="00301B4A" w:rsidRPr="007C4024">
        <w:tc>
          <w:tcPr>
            <w:tcW w:w="1674" w:type="dxa"/>
          </w:tcPr>
          <w:p w:rsidR="00301B4A" w:rsidRPr="007C4024" w:rsidRDefault="00301B4A" w:rsidP="007C4024">
            <w:pPr>
              <w:spacing w:after="0" w:line="240" w:lineRule="auto"/>
              <w:ind w:left="120"/>
              <w:jc w:val="left"/>
              <w:rPr>
                <w:rFonts w:ascii="Calibri" w:hAnsi="Calibri" w:cs="Calibri"/>
                <w:b/>
                <w:bCs/>
                <w:i/>
                <w:iCs/>
                <w:sz w:val="22"/>
                <w:szCs w:val="22"/>
              </w:rPr>
            </w:pPr>
            <w:r w:rsidRPr="007C4024">
              <w:rPr>
                <w:rFonts w:ascii="Calibri" w:hAnsi="Calibri" w:cs="Calibri"/>
                <w:b/>
                <w:bCs/>
                <w:i/>
                <w:iCs/>
                <w:sz w:val="22"/>
                <w:szCs w:val="22"/>
              </w:rPr>
              <w:t xml:space="preserve">Số câu:2 </w:t>
            </w:r>
          </w:p>
          <w:p w:rsidR="00301B4A" w:rsidRPr="007C4024" w:rsidRDefault="00301B4A" w:rsidP="007C4024">
            <w:pPr>
              <w:spacing w:after="0" w:line="240" w:lineRule="auto"/>
              <w:ind w:left="120"/>
              <w:jc w:val="left"/>
              <w:rPr>
                <w:rFonts w:ascii="Calibri" w:hAnsi="Calibri" w:cs="Calibri"/>
                <w:sz w:val="22"/>
                <w:szCs w:val="22"/>
              </w:rPr>
            </w:pPr>
            <w:r w:rsidRPr="007C4024">
              <w:rPr>
                <w:rFonts w:ascii="Calibri" w:hAnsi="Calibri" w:cs="Calibri"/>
                <w:b/>
                <w:bCs/>
                <w:i/>
                <w:iCs/>
                <w:sz w:val="22"/>
                <w:szCs w:val="22"/>
              </w:rPr>
              <w:t>Số điểm:3      Tỉ lệ:30 %</w:t>
            </w:r>
            <w:r w:rsidRPr="007C4024">
              <w:rPr>
                <w:rFonts w:ascii="Calibri" w:hAnsi="Calibri" w:cs="Calibri"/>
                <w:sz w:val="22"/>
                <w:szCs w:val="22"/>
              </w:rPr>
              <w:t xml:space="preserve"> </w:t>
            </w:r>
          </w:p>
        </w:tc>
        <w:tc>
          <w:tcPr>
            <w:tcW w:w="1657"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Số câu:1/2</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Số điểm:1</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i/>
                <w:iCs/>
                <w:sz w:val="22"/>
                <w:szCs w:val="22"/>
              </w:rPr>
              <w:t>Tỉ lệ:10%</w:t>
            </w:r>
          </w:p>
        </w:tc>
        <w:tc>
          <w:tcPr>
            <w:tcW w:w="1695" w:type="dxa"/>
          </w:tcPr>
          <w:p w:rsidR="00301B4A" w:rsidRPr="007C4024" w:rsidRDefault="00301B4A" w:rsidP="007C4024">
            <w:pPr>
              <w:spacing w:after="0" w:line="240" w:lineRule="auto"/>
              <w:jc w:val="center"/>
              <w:rPr>
                <w:rFonts w:ascii="Calibri" w:hAnsi="Calibri" w:cs="Calibri"/>
                <w:b/>
                <w:bCs/>
                <w:sz w:val="22"/>
                <w:szCs w:val="22"/>
              </w:rPr>
            </w:pPr>
          </w:p>
        </w:tc>
        <w:tc>
          <w:tcPr>
            <w:tcW w:w="1649"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câu1+1/2</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điểm :2</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i/>
                <w:iCs/>
                <w:sz w:val="22"/>
                <w:szCs w:val="22"/>
              </w:rPr>
              <w:t>Tỉ lệ:20%</w:t>
            </w:r>
          </w:p>
        </w:tc>
        <w:tc>
          <w:tcPr>
            <w:tcW w:w="1581" w:type="dxa"/>
          </w:tcPr>
          <w:p w:rsidR="00301B4A" w:rsidRPr="007C4024" w:rsidRDefault="00301B4A" w:rsidP="007C4024">
            <w:pPr>
              <w:spacing w:after="0" w:line="240" w:lineRule="auto"/>
              <w:jc w:val="center"/>
              <w:rPr>
                <w:rFonts w:ascii="Calibri" w:hAnsi="Calibri" w:cs="Calibri"/>
                <w:sz w:val="22"/>
                <w:szCs w:val="22"/>
              </w:rPr>
            </w:pPr>
            <w:r w:rsidRPr="007C4024">
              <w:rPr>
                <w:rFonts w:ascii="Calibri" w:hAnsi="Calibri" w:cs="Calibri"/>
                <w:sz w:val="22"/>
                <w:szCs w:val="22"/>
              </w:rPr>
              <w:t xml:space="preserve"> </w:t>
            </w:r>
          </w:p>
        </w:tc>
        <w:tc>
          <w:tcPr>
            <w:tcW w:w="1491"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câu:2</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 điểm:3</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Tỉ lệ:30%</w:t>
            </w:r>
          </w:p>
          <w:p w:rsidR="00301B4A" w:rsidRPr="007C4024" w:rsidRDefault="00301B4A" w:rsidP="007C4024">
            <w:pPr>
              <w:spacing w:after="0" w:line="240" w:lineRule="auto"/>
              <w:jc w:val="center"/>
              <w:rPr>
                <w:rFonts w:ascii="Calibri" w:hAnsi="Calibri" w:cs="Calibri"/>
                <w:sz w:val="22"/>
                <w:szCs w:val="22"/>
              </w:rPr>
            </w:pPr>
          </w:p>
        </w:tc>
      </w:tr>
      <w:tr w:rsidR="00301B4A" w:rsidRPr="007C4024">
        <w:tc>
          <w:tcPr>
            <w:tcW w:w="1674" w:type="dxa"/>
          </w:tcPr>
          <w:p w:rsidR="00301B4A" w:rsidRPr="007C4024" w:rsidRDefault="00301B4A" w:rsidP="007C4024">
            <w:pPr>
              <w:spacing w:after="0" w:line="240" w:lineRule="auto"/>
              <w:rPr>
                <w:rFonts w:ascii="Calibri" w:hAnsi="Calibri" w:cs="Calibri"/>
                <w:b/>
                <w:bCs/>
                <w:sz w:val="22"/>
                <w:szCs w:val="22"/>
                <w:u w:val="single"/>
              </w:rPr>
            </w:pPr>
            <w:r w:rsidRPr="007C4024">
              <w:rPr>
                <w:rFonts w:ascii="Calibri" w:hAnsi="Calibri" w:cs="Calibri"/>
                <w:sz w:val="22"/>
                <w:szCs w:val="22"/>
              </w:rPr>
              <w:t xml:space="preserve">        </w:t>
            </w:r>
            <w:r w:rsidRPr="007C4024">
              <w:rPr>
                <w:rFonts w:ascii="Calibri" w:hAnsi="Calibri" w:cs="Calibri"/>
                <w:b/>
                <w:bCs/>
                <w:sz w:val="22"/>
                <w:szCs w:val="22"/>
                <w:u w:val="single"/>
              </w:rPr>
              <w:t>Chủ đề2</w:t>
            </w:r>
          </w:p>
          <w:p w:rsidR="00301B4A" w:rsidRPr="007C4024" w:rsidRDefault="00301B4A" w:rsidP="007C4024">
            <w:pPr>
              <w:spacing w:after="0" w:line="240" w:lineRule="auto"/>
              <w:jc w:val="center"/>
              <w:rPr>
                <w:rFonts w:ascii="Calibri" w:hAnsi="Calibri" w:cs="Calibri"/>
                <w:b/>
                <w:bCs/>
                <w:sz w:val="22"/>
                <w:szCs w:val="22"/>
              </w:rPr>
            </w:pPr>
            <w:r w:rsidRPr="007C4024">
              <w:rPr>
                <w:rFonts w:ascii="Calibri" w:hAnsi="Calibri" w:cs="Calibri"/>
                <w:sz w:val="22"/>
                <w:szCs w:val="22"/>
              </w:rPr>
              <w:t>Phong trào ĐLDT ở châu Á (1918-1939)</w:t>
            </w:r>
          </w:p>
        </w:tc>
        <w:tc>
          <w:tcPr>
            <w:tcW w:w="1657" w:type="dxa"/>
          </w:tcPr>
          <w:p w:rsidR="00301B4A" w:rsidRPr="007C4024" w:rsidRDefault="00301B4A" w:rsidP="007C4024">
            <w:pPr>
              <w:spacing w:after="0" w:line="240" w:lineRule="auto"/>
              <w:jc w:val="center"/>
              <w:rPr>
                <w:rFonts w:ascii="Calibri" w:hAnsi="Calibri" w:cs="Calibri"/>
                <w:sz w:val="22"/>
                <w:szCs w:val="22"/>
              </w:rPr>
            </w:pPr>
            <w:r w:rsidRPr="007C4024">
              <w:rPr>
                <w:rFonts w:ascii="Calibri" w:hAnsi="Calibri" w:cs="Calibri"/>
                <w:sz w:val="22"/>
                <w:szCs w:val="22"/>
              </w:rPr>
              <w:t xml:space="preserve">Biết vị lãnh tụ vĩđại của Đảng Quốc đại Ấn </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 xml:space="preserve">Độ(TN)                </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 Biết Đảng Cộng Sản ra đời đầu tiên ở ĐNÁ.</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(TN)</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sz w:val="22"/>
                <w:szCs w:val="22"/>
              </w:rPr>
              <w:t>-</w:t>
            </w:r>
            <w:r w:rsidRPr="007C4024">
              <w:rPr>
                <w:rFonts w:ascii="Calibri" w:hAnsi="Calibri" w:cs="Calibri"/>
                <w:b/>
                <w:bCs/>
                <w:sz w:val="22"/>
                <w:szCs w:val="22"/>
              </w:rPr>
              <w:t xml:space="preserve"> Biết Tình hình chung của PT độc lập dân tộc ở ĐNA những năm1918- 1939   (TL)</w:t>
            </w:r>
          </w:p>
        </w:tc>
        <w:tc>
          <w:tcPr>
            <w:tcW w:w="1695" w:type="dxa"/>
          </w:tcPr>
          <w:p w:rsidR="00301B4A" w:rsidRPr="007C4024" w:rsidRDefault="00301B4A" w:rsidP="007C4024">
            <w:pPr>
              <w:spacing w:after="0" w:line="240" w:lineRule="auto"/>
              <w:jc w:val="center"/>
              <w:rPr>
                <w:rFonts w:ascii="Calibri" w:hAnsi="Calibri" w:cs="Calibri"/>
                <w:b/>
                <w:bCs/>
                <w:sz w:val="22"/>
                <w:szCs w:val="22"/>
              </w:rPr>
            </w:pPr>
            <w:r w:rsidRPr="007C4024">
              <w:rPr>
                <w:rFonts w:ascii="Calibri" w:hAnsi="Calibri" w:cs="Calibri"/>
                <w:sz w:val="22"/>
                <w:szCs w:val="22"/>
              </w:rPr>
              <w:t>Hiểu đặc điểm và nguyên nhân bùng nổ mạnh mẽ của phong trào ĐLDT ở châu Á sau CTTG1</w:t>
            </w:r>
          </w:p>
        </w:tc>
        <w:tc>
          <w:tcPr>
            <w:tcW w:w="1649" w:type="dxa"/>
          </w:tcPr>
          <w:p w:rsidR="00301B4A" w:rsidRPr="007C4024" w:rsidRDefault="00301B4A" w:rsidP="007C4024">
            <w:pPr>
              <w:spacing w:after="0" w:line="240" w:lineRule="auto"/>
              <w:jc w:val="center"/>
              <w:rPr>
                <w:rFonts w:ascii="Calibri" w:hAnsi="Calibri" w:cs="Calibri"/>
                <w:b/>
                <w:bCs/>
                <w:sz w:val="22"/>
                <w:szCs w:val="22"/>
              </w:rPr>
            </w:pPr>
          </w:p>
        </w:tc>
        <w:tc>
          <w:tcPr>
            <w:tcW w:w="1581" w:type="dxa"/>
          </w:tcPr>
          <w:p w:rsidR="00301B4A" w:rsidRPr="007C4024" w:rsidRDefault="00301B4A" w:rsidP="007C4024">
            <w:pPr>
              <w:spacing w:after="0" w:line="240" w:lineRule="auto"/>
              <w:jc w:val="center"/>
              <w:rPr>
                <w:rFonts w:ascii="Calibri" w:hAnsi="Calibri" w:cs="Calibri"/>
                <w:sz w:val="22"/>
                <w:szCs w:val="22"/>
              </w:rPr>
            </w:pPr>
            <w:r w:rsidRPr="007C4024">
              <w:rPr>
                <w:rFonts w:ascii="Calibri" w:hAnsi="Calibri" w:cs="Calibri"/>
                <w:sz w:val="22"/>
                <w:szCs w:val="22"/>
              </w:rPr>
              <w:t>-  HS rút ra được nét mới của phong trào ĐLDT ở châu Á sau CTTG1.</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sz w:val="22"/>
                <w:szCs w:val="22"/>
              </w:rPr>
              <w:t>(TN)</w:t>
            </w:r>
          </w:p>
        </w:tc>
        <w:tc>
          <w:tcPr>
            <w:tcW w:w="1491" w:type="dxa"/>
          </w:tcPr>
          <w:p w:rsidR="00301B4A" w:rsidRPr="007C4024" w:rsidRDefault="00301B4A" w:rsidP="007C4024">
            <w:pPr>
              <w:spacing w:after="0" w:line="240" w:lineRule="auto"/>
              <w:jc w:val="center"/>
              <w:rPr>
                <w:rFonts w:ascii="Calibri" w:hAnsi="Calibri" w:cs="Calibri"/>
                <w:sz w:val="22"/>
                <w:szCs w:val="22"/>
              </w:rPr>
            </w:pPr>
          </w:p>
        </w:tc>
      </w:tr>
      <w:tr w:rsidR="00301B4A" w:rsidRPr="007C4024">
        <w:tc>
          <w:tcPr>
            <w:tcW w:w="1674" w:type="dxa"/>
          </w:tcPr>
          <w:p w:rsidR="00301B4A" w:rsidRPr="007C4024" w:rsidRDefault="00301B4A" w:rsidP="007C4024">
            <w:pPr>
              <w:spacing w:after="0" w:line="240" w:lineRule="auto"/>
              <w:ind w:left="120"/>
              <w:jc w:val="left"/>
              <w:rPr>
                <w:rFonts w:ascii="Calibri" w:hAnsi="Calibri" w:cs="Calibri"/>
                <w:b/>
                <w:bCs/>
                <w:i/>
                <w:iCs/>
                <w:sz w:val="22"/>
                <w:szCs w:val="22"/>
              </w:rPr>
            </w:pPr>
            <w:r w:rsidRPr="007C4024">
              <w:rPr>
                <w:rFonts w:ascii="Calibri" w:hAnsi="Calibri" w:cs="Calibri"/>
                <w:b/>
                <w:bCs/>
                <w:i/>
                <w:iCs/>
                <w:sz w:val="22"/>
                <w:szCs w:val="22"/>
              </w:rPr>
              <w:t>Số câu 5+1/2</w:t>
            </w:r>
          </w:p>
          <w:p w:rsidR="00301B4A" w:rsidRPr="007C4024" w:rsidRDefault="00301B4A" w:rsidP="007C4024">
            <w:pPr>
              <w:spacing w:after="0" w:line="240" w:lineRule="auto"/>
              <w:ind w:left="120"/>
              <w:jc w:val="left"/>
              <w:rPr>
                <w:rFonts w:ascii="Calibri" w:hAnsi="Calibri" w:cs="Calibri"/>
                <w:sz w:val="22"/>
                <w:szCs w:val="22"/>
              </w:rPr>
            </w:pPr>
            <w:r w:rsidRPr="007C4024">
              <w:rPr>
                <w:rFonts w:ascii="Calibri" w:hAnsi="Calibri" w:cs="Calibri"/>
                <w:b/>
                <w:bCs/>
                <w:i/>
                <w:iCs/>
                <w:sz w:val="22"/>
                <w:szCs w:val="22"/>
              </w:rPr>
              <w:t>Số điểm :2,25     Tỉ lệ 22,5%</w:t>
            </w:r>
            <w:r w:rsidRPr="007C4024">
              <w:rPr>
                <w:rFonts w:ascii="Calibri" w:hAnsi="Calibri" w:cs="Calibri"/>
                <w:sz w:val="22"/>
                <w:szCs w:val="22"/>
              </w:rPr>
              <w:t xml:space="preserve"> </w:t>
            </w:r>
          </w:p>
        </w:tc>
        <w:tc>
          <w:tcPr>
            <w:tcW w:w="1657"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câu: 2+1/2</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điểm: 1,5</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Tỉ lệ:15%</w:t>
            </w:r>
          </w:p>
          <w:p w:rsidR="00301B4A" w:rsidRPr="007C4024" w:rsidRDefault="00301B4A" w:rsidP="007C4024">
            <w:pPr>
              <w:spacing w:after="0" w:line="240" w:lineRule="auto"/>
              <w:jc w:val="center"/>
              <w:rPr>
                <w:rFonts w:ascii="Calibri" w:hAnsi="Calibri" w:cs="Calibri"/>
                <w:sz w:val="22"/>
                <w:szCs w:val="22"/>
              </w:rPr>
            </w:pPr>
          </w:p>
        </w:tc>
        <w:tc>
          <w:tcPr>
            <w:tcW w:w="1695"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câu: 2</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i/>
                <w:iCs/>
                <w:sz w:val="22"/>
                <w:szCs w:val="22"/>
              </w:rPr>
              <w:t>Số điểm</w:t>
            </w:r>
            <w:r w:rsidRPr="007C4024">
              <w:rPr>
                <w:rFonts w:ascii="Calibri" w:hAnsi="Calibri" w:cs="Calibri"/>
                <w:b/>
                <w:bCs/>
                <w:sz w:val="22"/>
                <w:szCs w:val="22"/>
              </w:rPr>
              <w:t>: 0,5</w:t>
            </w:r>
          </w:p>
          <w:p w:rsidR="00301B4A" w:rsidRPr="007C4024" w:rsidRDefault="00301B4A" w:rsidP="007C4024">
            <w:pPr>
              <w:spacing w:after="0" w:line="240" w:lineRule="auto"/>
              <w:rPr>
                <w:rFonts w:ascii="Calibri" w:hAnsi="Calibri" w:cs="Calibri"/>
                <w:i/>
                <w:iCs/>
                <w:sz w:val="22"/>
                <w:szCs w:val="22"/>
              </w:rPr>
            </w:pPr>
            <w:r w:rsidRPr="007C4024">
              <w:rPr>
                <w:rFonts w:ascii="Calibri" w:hAnsi="Calibri" w:cs="Calibri"/>
                <w:b/>
                <w:bCs/>
                <w:i/>
                <w:iCs/>
                <w:sz w:val="22"/>
                <w:szCs w:val="22"/>
              </w:rPr>
              <w:t>Tỉ lệ:5%</w:t>
            </w:r>
          </w:p>
        </w:tc>
        <w:tc>
          <w:tcPr>
            <w:tcW w:w="1649" w:type="dxa"/>
          </w:tcPr>
          <w:p w:rsidR="00301B4A" w:rsidRPr="007C4024" w:rsidRDefault="00301B4A" w:rsidP="007C4024">
            <w:pPr>
              <w:spacing w:after="0" w:line="240" w:lineRule="auto"/>
              <w:jc w:val="center"/>
              <w:rPr>
                <w:rFonts w:ascii="Calibri" w:hAnsi="Calibri" w:cs="Calibri"/>
                <w:sz w:val="22"/>
                <w:szCs w:val="22"/>
              </w:rPr>
            </w:pPr>
            <w:r w:rsidRPr="007C4024">
              <w:rPr>
                <w:rFonts w:ascii="Calibri" w:hAnsi="Calibri" w:cs="Calibri"/>
                <w:sz w:val="22"/>
                <w:szCs w:val="22"/>
              </w:rPr>
              <w:t xml:space="preserve"> </w:t>
            </w:r>
          </w:p>
        </w:tc>
        <w:tc>
          <w:tcPr>
            <w:tcW w:w="1581"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câu 1</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i/>
                <w:iCs/>
                <w:sz w:val="22"/>
                <w:szCs w:val="22"/>
              </w:rPr>
              <w:t>Số điểm</w:t>
            </w:r>
            <w:r w:rsidRPr="007C4024">
              <w:rPr>
                <w:rFonts w:ascii="Calibri" w:hAnsi="Calibri" w:cs="Calibri"/>
                <w:b/>
                <w:bCs/>
                <w:sz w:val="22"/>
                <w:szCs w:val="22"/>
              </w:rPr>
              <w:t xml:space="preserve"> 0,25</w:t>
            </w:r>
          </w:p>
          <w:p w:rsidR="00301B4A" w:rsidRPr="007C4024" w:rsidRDefault="00301B4A" w:rsidP="007C4024">
            <w:pPr>
              <w:spacing w:after="0" w:line="240" w:lineRule="auto"/>
              <w:rPr>
                <w:rFonts w:ascii="Calibri" w:hAnsi="Calibri" w:cs="Calibri"/>
                <w:i/>
                <w:iCs/>
                <w:sz w:val="22"/>
                <w:szCs w:val="22"/>
              </w:rPr>
            </w:pPr>
            <w:r w:rsidRPr="007C4024">
              <w:rPr>
                <w:rFonts w:ascii="Calibri" w:hAnsi="Calibri" w:cs="Calibri"/>
                <w:b/>
                <w:bCs/>
                <w:i/>
                <w:iCs/>
                <w:sz w:val="22"/>
                <w:szCs w:val="22"/>
              </w:rPr>
              <w:t>Tỉ lệ:2,5%</w:t>
            </w:r>
          </w:p>
        </w:tc>
        <w:tc>
          <w:tcPr>
            <w:tcW w:w="1491"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 câu: 5+1/2</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 xml:space="preserve">Sốđiểm2,25 </w:t>
            </w:r>
          </w:p>
          <w:p w:rsidR="00301B4A" w:rsidRPr="007C4024" w:rsidRDefault="00301B4A" w:rsidP="007C4024">
            <w:pPr>
              <w:spacing w:after="0" w:line="240" w:lineRule="auto"/>
              <w:rPr>
                <w:rFonts w:ascii="Calibri" w:hAnsi="Calibri" w:cs="Calibri"/>
                <w:i/>
                <w:iCs/>
                <w:sz w:val="22"/>
                <w:szCs w:val="22"/>
              </w:rPr>
            </w:pPr>
            <w:r w:rsidRPr="007C4024">
              <w:rPr>
                <w:rFonts w:ascii="Calibri" w:hAnsi="Calibri" w:cs="Calibri"/>
                <w:b/>
                <w:bCs/>
                <w:i/>
                <w:iCs/>
                <w:sz w:val="22"/>
                <w:szCs w:val="22"/>
              </w:rPr>
              <w:t>Tỉ lệ:22,5%</w:t>
            </w:r>
          </w:p>
        </w:tc>
      </w:tr>
      <w:tr w:rsidR="00301B4A" w:rsidRPr="007C4024">
        <w:tc>
          <w:tcPr>
            <w:tcW w:w="1674" w:type="dxa"/>
          </w:tcPr>
          <w:p w:rsidR="00301B4A" w:rsidRPr="007C4024" w:rsidRDefault="00301B4A" w:rsidP="007C4024">
            <w:pPr>
              <w:spacing w:after="0" w:line="240" w:lineRule="auto"/>
              <w:rPr>
                <w:rFonts w:ascii="Calibri" w:hAnsi="Calibri" w:cs="Calibri"/>
                <w:b/>
                <w:bCs/>
                <w:sz w:val="22"/>
                <w:szCs w:val="22"/>
                <w:u w:val="single"/>
              </w:rPr>
            </w:pPr>
            <w:r w:rsidRPr="007C4024">
              <w:rPr>
                <w:rFonts w:ascii="Calibri" w:hAnsi="Calibri" w:cs="Calibri"/>
                <w:sz w:val="22"/>
                <w:szCs w:val="22"/>
              </w:rPr>
              <w:t xml:space="preserve">       </w:t>
            </w:r>
            <w:r w:rsidRPr="007C4024">
              <w:rPr>
                <w:rFonts w:ascii="Calibri" w:hAnsi="Calibri" w:cs="Calibri"/>
                <w:b/>
                <w:bCs/>
                <w:sz w:val="22"/>
                <w:szCs w:val="22"/>
                <w:u w:val="single"/>
              </w:rPr>
              <w:t>Chủ để3</w:t>
            </w:r>
          </w:p>
          <w:p w:rsidR="00301B4A" w:rsidRPr="007C4024" w:rsidRDefault="00301B4A" w:rsidP="007C4024">
            <w:pPr>
              <w:spacing w:after="0" w:line="240" w:lineRule="auto"/>
              <w:jc w:val="center"/>
              <w:rPr>
                <w:rFonts w:ascii="Calibri" w:hAnsi="Calibri" w:cs="Calibri"/>
                <w:sz w:val="22"/>
                <w:szCs w:val="22"/>
              </w:rPr>
            </w:pPr>
            <w:r w:rsidRPr="007C4024">
              <w:rPr>
                <w:rFonts w:ascii="Calibri" w:hAnsi="Calibri" w:cs="Calibri"/>
                <w:sz w:val="22"/>
                <w:szCs w:val="22"/>
              </w:rPr>
              <w:t>CTTG 2 ( 1939-1945)</w:t>
            </w:r>
          </w:p>
        </w:tc>
        <w:tc>
          <w:tcPr>
            <w:tcW w:w="1657" w:type="dxa"/>
          </w:tcPr>
          <w:p w:rsidR="00301B4A" w:rsidRPr="007C4024" w:rsidRDefault="00301B4A" w:rsidP="007C4024">
            <w:pPr>
              <w:spacing w:after="0" w:line="240" w:lineRule="auto"/>
              <w:jc w:val="center"/>
              <w:rPr>
                <w:rFonts w:ascii="Calibri" w:hAnsi="Calibri" w:cs="Calibri"/>
                <w:sz w:val="22"/>
                <w:szCs w:val="22"/>
              </w:rPr>
            </w:pPr>
            <w:r w:rsidRPr="007C4024">
              <w:rPr>
                <w:rFonts w:ascii="Calibri" w:hAnsi="Calibri" w:cs="Calibri"/>
                <w:sz w:val="22"/>
                <w:szCs w:val="22"/>
              </w:rPr>
              <w:t>- Biết âm mưu của khối phát xít Đức,Ý, Nhật.</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(TN)</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 Hành động đầu tiên của Hit-le để dẫn tớiCTTG2  (TN)                     - Biết khối quân sự mà Liên Xô đã liên minh.</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(TN)</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 xml:space="preserve"> -Biết trận đánh tạo nên bước ngoặt làm xoay chuyển tình thế CTTG 2 của Hồng quân LX.</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sz w:val="22"/>
                <w:szCs w:val="22"/>
              </w:rPr>
              <w:t>(TN)</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sz w:val="22"/>
                <w:szCs w:val="22"/>
              </w:rPr>
              <w:t>-</w:t>
            </w:r>
            <w:r w:rsidRPr="007C4024">
              <w:rPr>
                <w:rFonts w:ascii="Calibri" w:hAnsi="Calibri" w:cs="Calibri"/>
                <w:b/>
                <w:bCs/>
                <w:sz w:val="22"/>
                <w:szCs w:val="22"/>
              </w:rPr>
              <w:t>Biếtđược cuộc chiến tranh thế giới thứ hai (TL)</w:t>
            </w:r>
          </w:p>
        </w:tc>
        <w:tc>
          <w:tcPr>
            <w:tcW w:w="1695" w:type="dxa"/>
          </w:tcPr>
          <w:p w:rsidR="00301B4A" w:rsidRPr="007C4024" w:rsidRDefault="00301B4A" w:rsidP="007C4024">
            <w:pPr>
              <w:spacing w:after="0" w:line="240" w:lineRule="auto"/>
              <w:jc w:val="center"/>
              <w:rPr>
                <w:rFonts w:ascii="Calibri" w:hAnsi="Calibri" w:cs="Calibri"/>
                <w:sz w:val="22"/>
                <w:szCs w:val="22"/>
              </w:rPr>
            </w:pPr>
            <w:r w:rsidRPr="007C4024">
              <w:rPr>
                <w:rFonts w:ascii="Calibri" w:hAnsi="Calibri" w:cs="Calibri"/>
                <w:sz w:val="22"/>
                <w:szCs w:val="22"/>
              </w:rPr>
              <w:t>- Hiểu nguyên nhân sâu xa dẫn đến CTTG thứ hai. (TN)                     -  Nguyên nhân đế quốc A-P-M và phát xít Đức –Ý – Nhật tuy kình địch nhau nhưng đều coi LX là kẻ thù chung.(TN)</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-Hiểu nguyên nhân bùng nổ chiến tranh thế giới thứ hai (TL)</w:t>
            </w:r>
          </w:p>
        </w:tc>
        <w:tc>
          <w:tcPr>
            <w:tcW w:w="1649" w:type="dxa"/>
          </w:tcPr>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 xml:space="preserve">- </w:t>
            </w:r>
          </w:p>
        </w:tc>
        <w:tc>
          <w:tcPr>
            <w:tcW w:w="1581" w:type="dxa"/>
          </w:tcPr>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Các nước trên thế giới cần phải làm gì để không xẩy ra chiến tranh thế giới thứ ba (TL)</w:t>
            </w:r>
          </w:p>
        </w:tc>
        <w:tc>
          <w:tcPr>
            <w:tcW w:w="1491" w:type="dxa"/>
          </w:tcPr>
          <w:p w:rsidR="00301B4A" w:rsidRPr="007C4024" w:rsidRDefault="00301B4A" w:rsidP="007C4024">
            <w:pPr>
              <w:spacing w:after="0" w:line="240" w:lineRule="auto"/>
              <w:jc w:val="center"/>
              <w:rPr>
                <w:rFonts w:ascii="Calibri" w:hAnsi="Calibri" w:cs="Calibri"/>
                <w:b/>
                <w:bCs/>
                <w:sz w:val="22"/>
                <w:szCs w:val="22"/>
              </w:rPr>
            </w:pPr>
          </w:p>
        </w:tc>
      </w:tr>
      <w:tr w:rsidR="00301B4A" w:rsidRPr="007C4024">
        <w:tc>
          <w:tcPr>
            <w:tcW w:w="1674" w:type="dxa"/>
          </w:tcPr>
          <w:p w:rsidR="00301B4A" w:rsidRPr="007C4024" w:rsidRDefault="00301B4A" w:rsidP="007C4024">
            <w:pPr>
              <w:spacing w:after="0" w:line="240" w:lineRule="auto"/>
              <w:ind w:left="120"/>
              <w:jc w:val="left"/>
              <w:rPr>
                <w:rFonts w:ascii="Calibri" w:hAnsi="Calibri" w:cs="Calibri"/>
                <w:b/>
                <w:bCs/>
                <w:i/>
                <w:iCs/>
                <w:sz w:val="22"/>
                <w:szCs w:val="22"/>
              </w:rPr>
            </w:pPr>
            <w:r w:rsidRPr="007C4024">
              <w:rPr>
                <w:rFonts w:ascii="Calibri" w:hAnsi="Calibri" w:cs="Calibri"/>
                <w:b/>
                <w:bCs/>
                <w:i/>
                <w:iCs/>
                <w:sz w:val="22"/>
                <w:szCs w:val="22"/>
              </w:rPr>
              <w:t>Số câu :7+1/2</w:t>
            </w:r>
          </w:p>
          <w:p w:rsidR="00301B4A" w:rsidRPr="007C4024" w:rsidRDefault="00301B4A" w:rsidP="007C4024">
            <w:pPr>
              <w:spacing w:after="0" w:line="240" w:lineRule="auto"/>
              <w:ind w:left="120"/>
              <w:jc w:val="left"/>
              <w:rPr>
                <w:rFonts w:ascii="Calibri" w:hAnsi="Calibri" w:cs="Calibri"/>
                <w:sz w:val="22"/>
                <w:szCs w:val="22"/>
              </w:rPr>
            </w:pPr>
            <w:r w:rsidRPr="007C4024">
              <w:rPr>
                <w:rFonts w:ascii="Calibri" w:hAnsi="Calibri" w:cs="Calibri"/>
                <w:b/>
                <w:bCs/>
                <w:i/>
                <w:iCs/>
                <w:sz w:val="22"/>
                <w:szCs w:val="22"/>
              </w:rPr>
              <w:t>Số điểm4,75      Tỉ lệ 47,5%</w:t>
            </w:r>
            <w:r w:rsidRPr="007C4024">
              <w:rPr>
                <w:rFonts w:ascii="Calibri" w:hAnsi="Calibri" w:cs="Calibri"/>
                <w:sz w:val="22"/>
                <w:szCs w:val="22"/>
              </w:rPr>
              <w:t xml:space="preserve"> </w:t>
            </w:r>
          </w:p>
        </w:tc>
        <w:tc>
          <w:tcPr>
            <w:tcW w:w="1657"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câu: 4+1/2</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điểm: 1,5</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b/>
                <w:bCs/>
                <w:i/>
                <w:iCs/>
                <w:sz w:val="22"/>
                <w:szCs w:val="22"/>
              </w:rPr>
              <w:t>Tỉ lệ:15%</w:t>
            </w:r>
          </w:p>
        </w:tc>
        <w:tc>
          <w:tcPr>
            <w:tcW w:w="1695"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câu: 2+1/2</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i/>
                <w:iCs/>
                <w:sz w:val="22"/>
                <w:szCs w:val="22"/>
              </w:rPr>
              <w:t>Số điểm</w:t>
            </w:r>
            <w:r w:rsidRPr="007C4024">
              <w:rPr>
                <w:rFonts w:ascii="Calibri" w:hAnsi="Calibri" w:cs="Calibri"/>
                <w:b/>
                <w:bCs/>
                <w:sz w:val="22"/>
                <w:szCs w:val="22"/>
              </w:rPr>
              <w:t>: 2,5</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b/>
                <w:bCs/>
                <w:sz w:val="22"/>
                <w:szCs w:val="22"/>
              </w:rPr>
              <w:t>Tỉ lệ:25%</w:t>
            </w:r>
          </w:p>
        </w:tc>
        <w:tc>
          <w:tcPr>
            <w:tcW w:w="1649" w:type="dxa"/>
          </w:tcPr>
          <w:p w:rsidR="00301B4A" w:rsidRPr="007C4024" w:rsidRDefault="00301B4A" w:rsidP="007C4024">
            <w:pPr>
              <w:spacing w:after="0" w:line="240" w:lineRule="auto"/>
              <w:jc w:val="center"/>
              <w:rPr>
                <w:rFonts w:ascii="Calibri" w:hAnsi="Calibri" w:cs="Calibri"/>
                <w:sz w:val="22"/>
                <w:szCs w:val="22"/>
              </w:rPr>
            </w:pPr>
          </w:p>
        </w:tc>
        <w:tc>
          <w:tcPr>
            <w:tcW w:w="1581"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Số câu:1/2</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Số điểm:0,75</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b/>
                <w:bCs/>
                <w:i/>
                <w:iCs/>
                <w:sz w:val="22"/>
                <w:szCs w:val="22"/>
              </w:rPr>
              <w:t>Ti lệ:7,5%</w:t>
            </w:r>
          </w:p>
        </w:tc>
        <w:tc>
          <w:tcPr>
            <w:tcW w:w="1491" w:type="dxa"/>
          </w:tcPr>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câu: 7+1/2</w:t>
            </w:r>
          </w:p>
          <w:p w:rsidR="00301B4A" w:rsidRPr="007C4024" w:rsidRDefault="00301B4A" w:rsidP="007C4024">
            <w:pPr>
              <w:spacing w:after="0" w:line="240" w:lineRule="auto"/>
              <w:rPr>
                <w:rFonts w:ascii="Calibri" w:hAnsi="Calibri" w:cs="Calibri"/>
                <w:b/>
                <w:bCs/>
                <w:i/>
                <w:iCs/>
                <w:sz w:val="22"/>
                <w:szCs w:val="22"/>
              </w:rPr>
            </w:pPr>
            <w:r w:rsidRPr="007C4024">
              <w:rPr>
                <w:rFonts w:ascii="Calibri" w:hAnsi="Calibri" w:cs="Calibri"/>
                <w:b/>
                <w:bCs/>
                <w:i/>
                <w:iCs/>
                <w:sz w:val="22"/>
                <w:szCs w:val="22"/>
              </w:rPr>
              <w:t>Số điểm 4,75</w:t>
            </w:r>
          </w:p>
          <w:p w:rsidR="00301B4A" w:rsidRPr="007C4024" w:rsidRDefault="00301B4A" w:rsidP="007C4024">
            <w:pPr>
              <w:spacing w:after="0" w:line="240" w:lineRule="auto"/>
              <w:rPr>
                <w:rFonts w:ascii="Calibri" w:hAnsi="Calibri" w:cs="Calibri"/>
                <w:sz w:val="22"/>
                <w:szCs w:val="22"/>
              </w:rPr>
            </w:pPr>
            <w:r w:rsidRPr="007C4024">
              <w:rPr>
                <w:rFonts w:ascii="Calibri" w:hAnsi="Calibri" w:cs="Calibri"/>
                <w:b/>
                <w:bCs/>
                <w:i/>
                <w:iCs/>
                <w:sz w:val="22"/>
                <w:szCs w:val="22"/>
              </w:rPr>
              <w:t>Tỉ lệ:47,5%</w:t>
            </w:r>
          </w:p>
        </w:tc>
      </w:tr>
      <w:tr w:rsidR="00301B4A" w:rsidRPr="007C4024">
        <w:trPr>
          <w:trHeight w:val="337"/>
        </w:trPr>
        <w:tc>
          <w:tcPr>
            <w:tcW w:w="1674" w:type="dxa"/>
          </w:tcPr>
          <w:p w:rsidR="00301B4A" w:rsidRPr="007C4024" w:rsidRDefault="00301B4A" w:rsidP="007C4024">
            <w:pPr>
              <w:spacing w:after="0" w:line="240" w:lineRule="auto"/>
              <w:ind w:left="120"/>
              <w:jc w:val="left"/>
              <w:rPr>
                <w:rFonts w:ascii="Calibri" w:eastAsia="TimesNewRomanPS-BoldMT" w:hAnsi="Calibri" w:cs="Calibri"/>
                <w:b/>
                <w:bCs/>
                <w:sz w:val="22"/>
                <w:szCs w:val="22"/>
              </w:rPr>
            </w:pPr>
            <w:r w:rsidRPr="007C4024">
              <w:rPr>
                <w:rFonts w:ascii="Calibri" w:eastAsia="TimesNewRomanPS-BoldMT" w:hAnsi="Calibri" w:cs="Calibri"/>
                <w:b/>
                <w:bCs/>
                <w:sz w:val="22"/>
                <w:szCs w:val="22"/>
              </w:rPr>
              <w:t>T/ S câu 15</w:t>
            </w:r>
          </w:p>
          <w:p w:rsidR="00301B4A" w:rsidRPr="007C4024" w:rsidRDefault="00301B4A" w:rsidP="007C4024">
            <w:pPr>
              <w:spacing w:after="0" w:line="240" w:lineRule="auto"/>
              <w:ind w:left="120"/>
              <w:jc w:val="left"/>
              <w:rPr>
                <w:rFonts w:ascii="Calibri" w:eastAsia="TimesNewRomanPS-BoldMT" w:hAnsi="Calibri" w:cs="Calibri"/>
                <w:b/>
                <w:bCs/>
                <w:sz w:val="22"/>
                <w:szCs w:val="22"/>
              </w:rPr>
            </w:pPr>
            <w:r w:rsidRPr="007C4024">
              <w:rPr>
                <w:rFonts w:ascii="Calibri" w:eastAsia="TimesNewRomanPS-BoldMT" w:hAnsi="Calibri" w:cs="Calibri"/>
                <w:b/>
                <w:bCs/>
                <w:sz w:val="22"/>
                <w:szCs w:val="22"/>
              </w:rPr>
              <w:t>T/ S điểm10</w:t>
            </w:r>
          </w:p>
          <w:p w:rsidR="00301B4A" w:rsidRPr="007C4024" w:rsidRDefault="00301B4A" w:rsidP="007C4024">
            <w:pPr>
              <w:spacing w:after="0" w:line="240" w:lineRule="auto"/>
              <w:ind w:left="120"/>
              <w:jc w:val="left"/>
              <w:rPr>
                <w:rFonts w:ascii="Calibri" w:hAnsi="Calibri" w:cs="Calibri"/>
                <w:b/>
                <w:bCs/>
                <w:sz w:val="22"/>
                <w:szCs w:val="22"/>
              </w:rPr>
            </w:pPr>
            <w:r w:rsidRPr="007C4024">
              <w:rPr>
                <w:rFonts w:ascii="Calibri" w:eastAsia="TimesNewRomanPS-BoldMT" w:hAnsi="Calibri" w:cs="Calibri"/>
                <w:b/>
                <w:bCs/>
                <w:sz w:val="22"/>
                <w:szCs w:val="22"/>
              </w:rPr>
              <w:t>Tỉ lệ 100%</w:t>
            </w:r>
            <w:r w:rsidRPr="007C4024">
              <w:rPr>
                <w:rFonts w:ascii="Calibri" w:hAnsi="Calibri" w:cs="Calibri"/>
                <w:b/>
                <w:bCs/>
                <w:sz w:val="22"/>
                <w:szCs w:val="22"/>
              </w:rPr>
              <w:t xml:space="preserve"> </w:t>
            </w:r>
          </w:p>
        </w:tc>
        <w:tc>
          <w:tcPr>
            <w:tcW w:w="1657" w:type="dxa"/>
          </w:tcPr>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câu: 7+1/2</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điểm: 4</w:t>
            </w:r>
          </w:p>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Tỉ lệ :40%</w:t>
            </w:r>
          </w:p>
        </w:tc>
        <w:tc>
          <w:tcPr>
            <w:tcW w:w="1695" w:type="dxa"/>
          </w:tcPr>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câu: 4+1/2</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điểm: 3</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Tỉ lệ:30%</w:t>
            </w:r>
          </w:p>
        </w:tc>
        <w:tc>
          <w:tcPr>
            <w:tcW w:w="1649" w:type="dxa"/>
          </w:tcPr>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câu: 1+1/2</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điểm: 2</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Tỉ lệ: 20%</w:t>
            </w:r>
          </w:p>
        </w:tc>
        <w:tc>
          <w:tcPr>
            <w:tcW w:w="1581" w:type="dxa"/>
          </w:tcPr>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câu: 1+1/2</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 xml:space="preserve">Số điểm: 1 </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Tỉ lệ:10 %</w:t>
            </w:r>
          </w:p>
        </w:tc>
        <w:tc>
          <w:tcPr>
            <w:tcW w:w="1491" w:type="dxa"/>
          </w:tcPr>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câu: 15</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Số điểm: 10</w:t>
            </w:r>
          </w:p>
          <w:p w:rsidR="00301B4A" w:rsidRPr="007C4024" w:rsidRDefault="00301B4A" w:rsidP="007C4024">
            <w:pPr>
              <w:spacing w:after="0" w:line="240" w:lineRule="auto"/>
              <w:rPr>
                <w:rFonts w:ascii="Calibri" w:hAnsi="Calibri" w:cs="Calibri"/>
                <w:b/>
                <w:bCs/>
                <w:sz w:val="22"/>
                <w:szCs w:val="22"/>
              </w:rPr>
            </w:pPr>
            <w:r w:rsidRPr="007C4024">
              <w:rPr>
                <w:rFonts w:ascii="Calibri" w:hAnsi="Calibri" w:cs="Calibri"/>
                <w:b/>
                <w:bCs/>
                <w:sz w:val="22"/>
                <w:szCs w:val="22"/>
              </w:rPr>
              <w:t>Tỉ lệ: 100%</w:t>
            </w:r>
          </w:p>
        </w:tc>
      </w:tr>
    </w:tbl>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Default="00301B4A" w:rsidP="00516A69">
      <w:pPr>
        <w:rPr>
          <w:b/>
          <w:bCs/>
        </w:rPr>
      </w:pPr>
    </w:p>
    <w:p w:rsidR="00301B4A" w:rsidRPr="00A3497B" w:rsidRDefault="00301B4A" w:rsidP="007C0716">
      <w:pPr>
        <w:spacing w:before="100" w:beforeAutospacing="1" w:after="100" w:afterAutospacing="1" w:line="240" w:lineRule="auto"/>
        <w:rPr>
          <w:b/>
          <w:bCs/>
          <w:sz w:val="24"/>
          <w:szCs w:val="24"/>
        </w:rPr>
      </w:pPr>
      <w:r w:rsidRPr="00103D36">
        <w:rPr>
          <w:sz w:val="24"/>
          <w:szCs w:val="24"/>
        </w:rPr>
        <w:t>PHÒNG GD&amp;ĐT THỊ XÃ :BUÔN HỒ</w:t>
      </w:r>
      <w:r>
        <w:rPr>
          <w:sz w:val="24"/>
          <w:szCs w:val="24"/>
        </w:rPr>
        <w:t xml:space="preserve">                 </w:t>
      </w:r>
      <w:r w:rsidRPr="00A3497B">
        <w:rPr>
          <w:b/>
          <w:bCs/>
          <w:sz w:val="24"/>
          <w:szCs w:val="24"/>
        </w:rPr>
        <w:t>THI HỌC KÌ I(NH:2017- 2018)</w:t>
      </w:r>
    </w:p>
    <w:p w:rsidR="00301B4A" w:rsidRDefault="00301B4A" w:rsidP="007C0716">
      <w:pPr>
        <w:spacing w:before="100" w:beforeAutospacing="1" w:after="100" w:afterAutospacing="1" w:line="240" w:lineRule="auto"/>
        <w:rPr>
          <w:b/>
          <w:bCs/>
          <w:sz w:val="24"/>
          <w:szCs w:val="24"/>
        </w:rPr>
      </w:pPr>
      <w:r>
        <w:rPr>
          <w:b/>
          <w:bCs/>
          <w:sz w:val="24"/>
          <w:szCs w:val="24"/>
        </w:rPr>
        <w:t>TRƯỜNG</w:t>
      </w:r>
      <w:r w:rsidRPr="00A3497B">
        <w:rPr>
          <w:b/>
          <w:bCs/>
          <w:sz w:val="24"/>
          <w:szCs w:val="24"/>
        </w:rPr>
        <w:t xml:space="preserve"> THCS HÙNG VƯƠNG                </w:t>
      </w:r>
      <w:r>
        <w:rPr>
          <w:b/>
          <w:bCs/>
          <w:sz w:val="24"/>
          <w:szCs w:val="24"/>
        </w:rPr>
        <w:t xml:space="preserve">               </w:t>
      </w:r>
      <w:r w:rsidRPr="00A3497B">
        <w:rPr>
          <w:b/>
          <w:bCs/>
          <w:sz w:val="24"/>
          <w:szCs w:val="24"/>
        </w:rPr>
        <w:t xml:space="preserve">  MÔN THI:SỬ 8</w:t>
      </w:r>
    </w:p>
    <w:p w:rsidR="00301B4A" w:rsidRPr="00A3497B" w:rsidRDefault="00301B4A" w:rsidP="007C0716">
      <w:pPr>
        <w:spacing w:before="100" w:beforeAutospacing="1" w:after="100" w:afterAutospacing="1" w:line="240" w:lineRule="auto"/>
        <w:rPr>
          <w:b/>
          <w:bCs/>
          <w:sz w:val="24"/>
          <w:szCs w:val="24"/>
        </w:rPr>
      </w:pPr>
      <w:r w:rsidRPr="00A3497B">
        <w:rPr>
          <w:b/>
          <w:bCs/>
          <w:sz w:val="24"/>
          <w:szCs w:val="24"/>
        </w:rPr>
        <w:t xml:space="preserve">Lớp 8A..................................                             </w:t>
      </w:r>
      <w:r>
        <w:rPr>
          <w:b/>
          <w:bCs/>
          <w:sz w:val="24"/>
          <w:szCs w:val="24"/>
        </w:rPr>
        <w:t xml:space="preserve">                 </w:t>
      </w:r>
      <w:r w:rsidRPr="00A3497B">
        <w:rPr>
          <w:b/>
          <w:bCs/>
          <w:sz w:val="24"/>
          <w:szCs w:val="24"/>
        </w:rPr>
        <w:t>Thời gian:45'</w:t>
      </w:r>
    </w:p>
    <w:p w:rsidR="00301B4A" w:rsidRPr="00A3497B" w:rsidRDefault="00301B4A" w:rsidP="007C0716">
      <w:pPr>
        <w:spacing w:before="100" w:beforeAutospacing="1" w:after="100" w:afterAutospacing="1" w:line="240" w:lineRule="auto"/>
        <w:rPr>
          <w:b/>
          <w:bCs/>
          <w:sz w:val="24"/>
          <w:szCs w:val="24"/>
        </w:rPr>
      </w:pPr>
      <w:r w:rsidRPr="00A3497B">
        <w:rPr>
          <w:b/>
          <w:bCs/>
          <w:sz w:val="24"/>
          <w:szCs w:val="24"/>
        </w:rPr>
        <w:t>Họ và tên...............................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8"/>
      </w:tblGrid>
      <w:tr w:rsidR="00301B4A" w:rsidRPr="007C4024">
        <w:tc>
          <w:tcPr>
            <w:tcW w:w="2518" w:type="dxa"/>
          </w:tcPr>
          <w:p w:rsidR="00301B4A" w:rsidRPr="007C4024" w:rsidRDefault="00301B4A" w:rsidP="007C4024">
            <w:pPr>
              <w:spacing w:after="0" w:line="240" w:lineRule="auto"/>
              <w:rPr>
                <w:b/>
                <w:bCs/>
                <w:sz w:val="24"/>
                <w:szCs w:val="24"/>
              </w:rPr>
            </w:pPr>
            <w:r w:rsidRPr="007C4024">
              <w:rPr>
                <w:b/>
                <w:bCs/>
                <w:sz w:val="24"/>
                <w:szCs w:val="24"/>
              </w:rPr>
              <w:t xml:space="preserve">           Điểm</w:t>
            </w:r>
          </w:p>
        </w:tc>
        <w:tc>
          <w:tcPr>
            <w:tcW w:w="7058" w:type="dxa"/>
          </w:tcPr>
          <w:p w:rsidR="00301B4A" w:rsidRPr="007C4024" w:rsidRDefault="00301B4A" w:rsidP="007C4024">
            <w:pPr>
              <w:spacing w:after="0" w:line="240" w:lineRule="auto"/>
              <w:rPr>
                <w:b/>
                <w:bCs/>
                <w:sz w:val="24"/>
                <w:szCs w:val="24"/>
              </w:rPr>
            </w:pPr>
            <w:r w:rsidRPr="007C4024">
              <w:rPr>
                <w:b/>
                <w:bCs/>
                <w:sz w:val="24"/>
                <w:szCs w:val="24"/>
              </w:rPr>
              <w:t xml:space="preserve">                                Nhận xét của giáo viên</w:t>
            </w:r>
          </w:p>
        </w:tc>
      </w:tr>
      <w:tr w:rsidR="00301B4A" w:rsidRPr="007C4024">
        <w:trPr>
          <w:trHeight w:val="1177"/>
        </w:trPr>
        <w:tc>
          <w:tcPr>
            <w:tcW w:w="2518" w:type="dxa"/>
          </w:tcPr>
          <w:p w:rsidR="00301B4A" w:rsidRPr="007C4024" w:rsidRDefault="00301B4A" w:rsidP="007C4024">
            <w:pPr>
              <w:spacing w:after="0" w:line="240" w:lineRule="auto"/>
              <w:rPr>
                <w:b/>
                <w:bCs/>
                <w:sz w:val="24"/>
                <w:szCs w:val="24"/>
              </w:rPr>
            </w:pPr>
          </w:p>
        </w:tc>
        <w:tc>
          <w:tcPr>
            <w:tcW w:w="7058" w:type="dxa"/>
          </w:tcPr>
          <w:p w:rsidR="00301B4A" w:rsidRPr="007C4024" w:rsidRDefault="00301B4A" w:rsidP="007C4024">
            <w:pPr>
              <w:spacing w:after="0" w:line="240" w:lineRule="auto"/>
              <w:rPr>
                <w:b/>
                <w:bCs/>
                <w:sz w:val="24"/>
                <w:szCs w:val="24"/>
              </w:rPr>
            </w:pPr>
          </w:p>
        </w:tc>
      </w:tr>
    </w:tbl>
    <w:p w:rsidR="00301B4A" w:rsidRPr="007B1BB9" w:rsidRDefault="00301B4A" w:rsidP="00D835AE">
      <w:pPr>
        <w:spacing w:before="100" w:beforeAutospacing="1" w:after="100" w:afterAutospacing="1" w:line="240" w:lineRule="auto"/>
        <w:rPr>
          <w:b/>
          <w:bCs/>
          <w:sz w:val="24"/>
          <w:szCs w:val="24"/>
        </w:rPr>
      </w:pPr>
      <w:r w:rsidRPr="007B1BB9">
        <w:rPr>
          <w:b/>
          <w:bCs/>
          <w:sz w:val="24"/>
          <w:szCs w:val="24"/>
        </w:rPr>
        <w:t>I/TRẮC NGHIỆM:(3đ)</w:t>
      </w:r>
    </w:p>
    <w:p w:rsidR="00301B4A" w:rsidRPr="007B1BB9" w:rsidRDefault="00301B4A" w:rsidP="00D835AE">
      <w:pPr>
        <w:spacing w:before="100" w:beforeAutospacing="1" w:after="100" w:afterAutospacing="1" w:line="240" w:lineRule="auto"/>
        <w:rPr>
          <w:b/>
          <w:bCs/>
          <w:i/>
          <w:iCs/>
          <w:sz w:val="24"/>
          <w:szCs w:val="24"/>
        </w:rPr>
      </w:pPr>
      <w:r w:rsidRPr="007B1BB9">
        <w:rPr>
          <w:b/>
          <w:bCs/>
          <w:i/>
          <w:iCs/>
          <w:sz w:val="24"/>
          <w:szCs w:val="24"/>
        </w:rPr>
        <w:t>* Khoanh tròn vào câu trả lời đúng nhất đứng trước câu(</w:t>
      </w:r>
      <w:r w:rsidRPr="007B1BB9">
        <w:rPr>
          <w:b/>
          <w:bCs/>
          <w:i/>
          <w:iCs/>
          <w:sz w:val="24"/>
          <w:szCs w:val="24"/>
          <w:u w:val="single"/>
        </w:rPr>
        <w:t>mỗi câu đúng được</w:t>
      </w:r>
      <w:r w:rsidRPr="007B1BB9">
        <w:rPr>
          <w:b/>
          <w:bCs/>
          <w:i/>
          <w:iCs/>
          <w:sz w:val="24"/>
          <w:szCs w:val="24"/>
        </w:rPr>
        <w:t xml:space="preserve"> </w:t>
      </w:r>
      <w:r w:rsidRPr="007B1BB9">
        <w:rPr>
          <w:b/>
          <w:bCs/>
          <w:i/>
          <w:iCs/>
          <w:sz w:val="24"/>
          <w:szCs w:val="24"/>
          <w:u w:val="single"/>
        </w:rPr>
        <w:t>0,25điểm</w:t>
      </w:r>
      <w:r w:rsidRPr="007B1BB9">
        <w:rPr>
          <w:b/>
          <w:bCs/>
          <w:i/>
          <w:iCs/>
          <w:sz w:val="24"/>
          <w:szCs w:val="24"/>
        </w:rPr>
        <w:t>)</w:t>
      </w:r>
    </w:p>
    <w:p w:rsidR="00301B4A" w:rsidRPr="007B1BB9" w:rsidRDefault="00301B4A" w:rsidP="00D835AE">
      <w:pPr>
        <w:spacing w:before="100" w:beforeAutospacing="1" w:after="100" w:afterAutospacing="1" w:line="240" w:lineRule="auto"/>
        <w:rPr>
          <w:b/>
          <w:bCs/>
          <w:i/>
          <w:iCs/>
          <w:sz w:val="24"/>
          <w:szCs w:val="24"/>
        </w:rPr>
      </w:pPr>
      <w:r w:rsidRPr="007B1BB9">
        <w:rPr>
          <w:b/>
          <w:bCs/>
          <w:sz w:val="24"/>
          <w:szCs w:val="24"/>
          <w:u w:val="single"/>
        </w:rPr>
        <w:t>Câu 1:</w:t>
      </w:r>
      <w:r w:rsidRPr="007B1BB9">
        <w:rPr>
          <w:sz w:val="24"/>
          <w:szCs w:val="24"/>
        </w:rPr>
        <w:t xml:space="preserve"> Điểm  khác giữa kinh tế Nhật Bản so với  kinh tế Mĩ trong những năm 1918 – 1929 là gì?</w:t>
      </w:r>
    </w:p>
    <w:p w:rsidR="00301B4A" w:rsidRPr="007B1BB9" w:rsidRDefault="00301B4A" w:rsidP="00D835AE">
      <w:pPr>
        <w:numPr>
          <w:ilvl w:val="0"/>
          <w:numId w:val="1"/>
        </w:numPr>
        <w:spacing w:before="100" w:beforeAutospacing="1" w:after="100" w:afterAutospacing="1" w:line="240" w:lineRule="auto"/>
        <w:ind w:hanging="11"/>
        <w:jc w:val="left"/>
        <w:rPr>
          <w:sz w:val="24"/>
          <w:szCs w:val="24"/>
        </w:rPr>
      </w:pPr>
      <w:r w:rsidRPr="007B1BB9">
        <w:rPr>
          <w:sz w:val="24"/>
          <w:szCs w:val="24"/>
        </w:rPr>
        <w:t>Phát triển nhanh ,vững chắc.</w:t>
      </w:r>
    </w:p>
    <w:p w:rsidR="00301B4A" w:rsidRPr="007B1BB9" w:rsidRDefault="00301B4A" w:rsidP="00D835AE">
      <w:pPr>
        <w:numPr>
          <w:ilvl w:val="0"/>
          <w:numId w:val="1"/>
        </w:numPr>
        <w:spacing w:before="100" w:beforeAutospacing="1" w:after="100" w:afterAutospacing="1" w:line="240" w:lineRule="auto"/>
        <w:ind w:hanging="11"/>
        <w:jc w:val="left"/>
        <w:rPr>
          <w:sz w:val="24"/>
          <w:szCs w:val="24"/>
        </w:rPr>
      </w:pPr>
      <w:r w:rsidRPr="007B1BB9">
        <w:rPr>
          <w:sz w:val="24"/>
          <w:szCs w:val="24"/>
        </w:rPr>
        <w:t>Phát triển nhanh  nhưng không vững chắc.</w:t>
      </w:r>
    </w:p>
    <w:p w:rsidR="00301B4A" w:rsidRPr="007B1BB9" w:rsidRDefault="00301B4A" w:rsidP="00D835AE">
      <w:pPr>
        <w:numPr>
          <w:ilvl w:val="0"/>
          <w:numId w:val="1"/>
        </w:numPr>
        <w:spacing w:before="100" w:beforeAutospacing="1" w:after="100" w:afterAutospacing="1" w:line="240" w:lineRule="auto"/>
        <w:ind w:hanging="11"/>
        <w:jc w:val="left"/>
        <w:rPr>
          <w:sz w:val="24"/>
          <w:szCs w:val="24"/>
        </w:rPr>
      </w:pPr>
      <w:r w:rsidRPr="007B1BB9">
        <w:rPr>
          <w:sz w:val="24"/>
          <w:szCs w:val="24"/>
        </w:rPr>
        <w:t>Phát triển trong vài năm đầu rồi lâm vào khủng hoảng.</w:t>
      </w:r>
    </w:p>
    <w:p w:rsidR="00301B4A" w:rsidRPr="007B1BB9" w:rsidRDefault="00301B4A" w:rsidP="00D835AE">
      <w:pPr>
        <w:numPr>
          <w:ilvl w:val="0"/>
          <w:numId w:val="1"/>
        </w:numPr>
        <w:spacing w:before="100" w:beforeAutospacing="1" w:after="100" w:afterAutospacing="1" w:line="240" w:lineRule="auto"/>
        <w:ind w:hanging="11"/>
        <w:jc w:val="left"/>
        <w:rPr>
          <w:sz w:val="24"/>
          <w:szCs w:val="24"/>
        </w:rPr>
      </w:pPr>
      <w:r w:rsidRPr="007B1BB9">
        <w:rPr>
          <w:sz w:val="24"/>
          <w:szCs w:val="24"/>
        </w:rPr>
        <w:t>Vươn lên đứng đầu thế giới.</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2</w:t>
      </w:r>
      <w:r w:rsidRPr="007B1BB9">
        <w:rPr>
          <w:sz w:val="24"/>
          <w:szCs w:val="24"/>
        </w:rPr>
        <w:t>: Nét mới của phong trào ĐLDT ở châu Á sau CTTG1 là gì?</w:t>
      </w:r>
    </w:p>
    <w:p w:rsidR="00301B4A" w:rsidRPr="007B1BB9" w:rsidRDefault="00301B4A" w:rsidP="00D835AE">
      <w:pPr>
        <w:numPr>
          <w:ilvl w:val="0"/>
          <w:numId w:val="2"/>
        </w:numPr>
        <w:spacing w:before="100" w:beforeAutospacing="1" w:after="100" w:afterAutospacing="1" w:line="240" w:lineRule="auto"/>
        <w:jc w:val="left"/>
        <w:rPr>
          <w:sz w:val="24"/>
          <w:szCs w:val="24"/>
        </w:rPr>
      </w:pPr>
      <w:r w:rsidRPr="007B1BB9">
        <w:rPr>
          <w:sz w:val="24"/>
          <w:szCs w:val="24"/>
        </w:rPr>
        <w:t>Phong trào dân chủ tư sản phát triển mạnh mẽ, rộng khắp châu Á.</w:t>
      </w:r>
    </w:p>
    <w:p w:rsidR="00301B4A" w:rsidRPr="007B1BB9" w:rsidRDefault="00301B4A" w:rsidP="00D835AE">
      <w:pPr>
        <w:numPr>
          <w:ilvl w:val="0"/>
          <w:numId w:val="2"/>
        </w:numPr>
        <w:spacing w:before="100" w:beforeAutospacing="1" w:after="100" w:afterAutospacing="1" w:line="240" w:lineRule="auto"/>
        <w:jc w:val="left"/>
        <w:rPr>
          <w:sz w:val="24"/>
          <w:szCs w:val="24"/>
        </w:rPr>
      </w:pPr>
      <w:r w:rsidRPr="007B1BB9">
        <w:rPr>
          <w:sz w:val="24"/>
          <w:szCs w:val="24"/>
        </w:rPr>
        <w:t>Giai cấp công nhân trưởng thành và đã đóng vai trò lãnh đạo ở nhiều nước.</w:t>
      </w:r>
    </w:p>
    <w:p w:rsidR="00301B4A" w:rsidRPr="007B1BB9" w:rsidRDefault="00301B4A" w:rsidP="00D835AE">
      <w:pPr>
        <w:numPr>
          <w:ilvl w:val="0"/>
          <w:numId w:val="2"/>
        </w:numPr>
        <w:spacing w:before="100" w:beforeAutospacing="1" w:after="100" w:afterAutospacing="1" w:line="240" w:lineRule="auto"/>
        <w:jc w:val="left"/>
        <w:rPr>
          <w:sz w:val="24"/>
          <w:szCs w:val="24"/>
        </w:rPr>
      </w:pPr>
      <w:r w:rsidRPr="007B1BB9">
        <w:rPr>
          <w:sz w:val="24"/>
          <w:szCs w:val="24"/>
        </w:rPr>
        <w:t>Một số nhà nước dân chủ nhân dân, nhà nước cộng hoà ra đời.</w:t>
      </w:r>
    </w:p>
    <w:p w:rsidR="00301B4A" w:rsidRPr="007B1BB9" w:rsidRDefault="00301B4A" w:rsidP="00D835AE">
      <w:pPr>
        <w:numPr>
          <w:ilvl w:val="0"/>
          <w:numId w:val="2"/>
        </w:numPr>
        <w:spacing w:before="100" w:beforeAutospacing="1" w:after="100" w:afterAutospacing="1" w:line="240" w:lineRule="auto"/>
        <w:jc w:val="left"/>
        <w:rPr>
          <w:sz w:val="24"/>
          <w:szCs w:val="24"/>
        </w:rPr>
      </w:pPr>
      <w:r w:rsidRPr="007B1BB9">
        <w:rPr>
          <w:sz w:val="24"/>
          <w:szCs w:val="24"/>
        </w:rPr>
        <w:t>Phong trào ĐLDT phát triển mạnh mẽ ở một số khu vực châu Á.</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3</w:t>
      </w:r>
      <w:r w:rsidRPr="007B1BB9">
        <w:rPr>
          <w:sz w:val="24"/>
          <w:szCs w:val="24"/>
        </w:rPr>
        <w:t>: Phong trào ĐLDT ở châu Á từ 1918 – 1939 có đặc điểm</w:t>
      </w:r>
    </w:p>
    <w:p w:rsidR="00301B4A" w:rsidRPr="007B1BB9" w:rsidRDefault="00301B4A" w:rsidP="00D835AE">
      <w:pPr>
        <w:numPr>
          <w:ilvl w:val="0"/>
          <w:numId w:val="3"/>
        </w:numPr>
        <w:spacing w:before="100" w:beforeAutospacing="1" w:after="100" w:afterAutospacing="1" w:line="240" w:lineRule="auto"/>
        <w:ind w:left="1134" w:hanging="425"/>
        <w:jc w:val="left"/>
        <w:rPr>
          <w:sz w:val="24"/>
          <w:szCs w:val="24"/>
        </w:rPr>
      </w:pPr>
      <w:r w:rsidRPr="007B1BB9">
        <w:rPr>
          <w:sz w:val="24"/>
          <w:szCs w:val="24"/>
        </w:rPr>
        <w:t>chỉ diễn ra ở khu vực Đông Bắc Á.</w:t>
      </w:r>
    </w:p>
    <w:p w:rsidR="00301B4A" w:rsidRPr="007B1BB9" w:rsidRDefault="00301B4A" w:rsidP="00D835AE">
      <w:pPr>
        <w:numPr>
          <w:ilvl w:val="0"/>
          <w:numId w:val="3"/>
        </w:numPr>
        <w:spacing w:before="100" w:beforeAutospacing="1" w:after="100" w:afterAutospacing="1" w:line="240" w:lineRule="auto"/>
        <w:ind w:left="1134" w:hanging="425"/>
        <w:jc w:val="left"/>
        <w:rPr>
          <w:sz w:val="24"/>
          <w:szCs w:val="24"/>
        </w:rPr>
      </w:pPr>
      <w:r w:rsidRPr="007B1BB9">
        <w:rPr>
          <w:sz w:val="24"/>
          <w:szCs w:val="24"/>
        </w:rPr>
        <w:t>tất cả các nước Châu Á đều giành được độc lập.</w:t>
      </w:r>
    </w:p>
    <w:p w:rsidR="00301B4A" w:rsidRPr="007B1BB9" w:rsidRDefault="00301B4A" w:rsidP="00D835AE">
      <w:pPr>
        <w:numPr>
          <w:ilvl w:val="0"/>
          <w:numId w:val="3"/>
        </w:numPr>
        <w:spacing w:before="100" w:beforeAutospacing="1" w:after="100" w:afterAutospacing="1" w:line="240" w:lineRule="auto"/>
        <w:ind w:left="1134" w:hanging="425"/>
        <w:jc w:val="left"/>
        <w:rPr>
          <w:sz w:val="24"/>
          <w:szCs w:val="24"/>
        </w:rPr>
      </w:pPr>
      <w:r w:rsidRPr="007B1BB9">
        <w:rPr>
          <w:sz w:val="24"/>
          <w:szCs w:val="24"/>
        </w:rPr>
        <w:t>lan rộng khắp các khu vực Đông Bắc Á, Đông Nam Á, Nam Á, Tây Á.</w:t>
      </w:r>
    </w:p>
    <w:p w:rsidR="00301B4A" w:rsidRPr="007B1BB9" w:rsidRDefault="00301B4A" w:rsidP="00D835AE">
      <w:pPr>
        <w:numPr>
          <w:ilvl w:val="0"/>
          <w:numId w:val="3"/>
        </w:numPr>
        <w:spacing w:before="100" w:beforeAutospacing="1" w:after="100" w:afterAutospacing="1" w:line="240" w:lineRule="auto"/>
        <w:ind w:left="1134" w:hanging="425"/>
        <w:jc w:val="left"/>
        <w:rPr>
          <w:sz w:val="24"/>
          <w:szCs w:val="24"/>
        </w:rPr>
      </w:pPr>
      <w:r w:rsidRPr="007B1BB9">
        <w:rPr>
          <w:sz w:val="24"/>
          <w:szCs w:val="24"/>
        </w:rPr>
        <w:t>chỉ diễn ra ở các nước Đông Nam Á.</w:t>
      </w:r>
    </w:p>
    <w:p w:rsidR="00301B4A" w:rsidRPr="007B1BB9" w:rsidRDefault="00301B4A" w:rsidP="00D835AE">
      <w:pPr>
        <w:spacing w:before="100" w:beforeAutospacing="1" w:after="100" w:afterAutospacing="1" w:line="240" w:lineRule="auto"/>
        <w:ind w:hanging="142"/>
        <w:jc w:val="left"/>
        <w:rPr>
          <w:sz w:val="24"/>
          <w:szCs w:val="24"/>
        </w:rPr>
      </w:pPr>
      <w:r w:rsidRPr="007B1BB9">
        <w:rPr>
          <w:b/>
          <w:bCs/>
          <w:sz w:val="24"/>
          <w:szCs w:val="24"/>
          <w:u w:val="single"/>
        </w:rPr>
        <w:t>Câu 4:</w:t>
      </w:r>
      <w:r w:rsidRPr="007B1BB9">
        <w:rPr>
          <w:sz w:val="24"/>
          <w:szCs w:val="24"/>
        </w:rPr>
        <w:t xml:space="preserve"> Sau CTTG1, phong trào ĐLDT ở châu Á lại bùng nổ mạnh mẽ vì</w:t>
      </w:r>
    </w:p>
    <w:p w:rsidR="00301B4A" w:rsidRPr="007B1BB9" w:rsidRDefault="00301B4A" w:rsidP="00D835AE">
      <w:pPr>
        <w:numPr>
          <w:ilvl w:val="0"/>
          <w:numId w:val="4"/>
        </w:numPr>
        <w:spacing w:before="100" w:beforeAutospacing="1" w:after="100" w:afterAutospacing="1" w:line="240" w:lineRule="auto"/>
        <w:ind w:hanging="11"/>
        <w:jc w:val="left"/>
        <w:rPr>
          <w:sz w:val="24"/>
          <w:szCs w:val="24"/>
        </w:rPr>
      </w:pPr>
      <w:r w:rsidRPr="007B1BB9">
        <w:rPr>
          <w:sz w:val="24"/>
          <w:szCs w:val="24"/>
        </w:rPr>
        <w:t>chủ nghĩa thực dân suy sụp.</w:t>
      </w:r>
    </w:p>
    <w:p w:rsidR="00301B4A" w:rsidRPr="007B1BB9" w:rsidRDefault="00301B4A" w:rsidP="00D835AE">
      <w:pPr>
        <w:numPr>
          <w:ilvl w:val="0"/>
          <w:numId w:val="4"/>
        </w:numPr>
        <w:spacing w:before="100" w:beforeAutospacing="1" w:after="100" w:afterAutospacing="1" w:line="240" w:lineRule="auto"/>
        <w:ind w:hanging="11"/>
        <w:jc w:val="left"/>
        <w:rPr>
          <w:sz w:val="24"/>
          <w:szCs w:val="24"/>
        </w:rPr>
      </w:pPr>
      <w:r w:rsidRPr="007B1BB9">
        <w:rPr>
          <w:sz w:val="24"/>
          <w:szCs w:val="24"/>
        </w:rPr>
        <w:t>ảnh hưởng của cách mạng tháng 10 Nga.</w:t>
      </w:r>
    </w:p>
    <w:p w:rsidR="00301B4A" w:rsidRPr="007B1BB9" w:rsidRDefault="00301B4A" w:rsidP="00D835AE">
      <w:pPr>
        <w:numPr>
          <w:ilvl w:val="0"/>
          <w:numId w:val="4"/>
        </w:numPr>
        <w:spacing w:before="100" w:beforeAutospacing="1" w:after="100" w:afterAutospacing="1" w:line="240" w:lineRule="auto"/>
        <w:ind w:hanging="11"/>
        <w:jc w:val="left"/>
        <w:rPr>
          <w:sz w:val="24"/>
          <w:szCs w:val="24"/>
        </w:rPr>
      </w:pPr>
      <w:r w:rsidRPr="007B1BB9">
        <w:rPr>
          <w:sz w:val="24"/>
          <w:szCs w:val="24"/>
        </w:rPr>
        <w:t>ảnh hưởng của phong trào ngũ tứ ở Trung Quốc.</w:t>
      </w:r>
    </w:p>
    <w:p w:rsidR="00301B4A" w:rsidRPr="007B1BB9" w:rsidRDefault="00301B4A" w:rsidP="00D835AE">
      <w:pPr>
        <w:numPr>
          <w:ilvl w:val="0"/>
          <w:numId w:val="4"/>
        </w:numPr>
        <w:spacing w:before="100" w:beforeAutospacing="1" w:after="100" w:afterAutospacing="1" w:line="240" w:lineRule="auto"/>
        <w:ind w:hanging="11"/>
        <w:jc w:val="left"/>
        <w:rPr>
          <w:sz w:val="24"/>
          <w:szCs w:val="24"/>
        </w:rPr>
      </w:pPr>
      <w:r w:rsidRPr="007B1BB9">
        <w:rPr>
          <w:sz w:val="24"/>
          <w:szCs w:val="24"/>
        </w:rPr>
        <w:t>các nước TBCN mâu thuẫn với nhau về vấn đề thuộc địa.</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5</w:t>
      </w:r>
      <w:r w:rsidRPr="007B1BB9">
        <w:rPr>
          <w:sz w:val="24"/>
          <w:szCs w:val="24"/>
        </w:rPr>
        <w:t>: Vị lãnh tụ vĩ đại của Đảng Quốc đại Ấn Độ là</w:t>
      </w:r>
    </w:p>
    <w:p w:rsidR="00301B4A" w:rsidRPr="007C0716" w:rsidRDefault="00301B4A" w:rsidP="007C0716">
      <w:pPr>
        <w:numPr>
          <w:ilvl w:val="0"/>
          <w:numId w:val="5"/>
        </w:numPr>
        <w:spacing w:before="100" w:beforeAutospacing="1" w:after="100" w:afterAutospacing="1" w:line="240" w:lineRule="auto"/>
        <w:ind w:left="357" w:hanging="357"/>
        <w:jc w:val="left"/>
        <w:rPr>
          <w:sz w:val="24"/>
          <w:szCs w:val="24"/>
          <w:lang w:val="fr-FR"/>
        </w:rPr>
      </w:pPr>
      <w:r w:rsidRPr="007B1BB9">
        <w:rPr>
          <w:sz w:val="24"/>
          <w:szCs w:val="24"/>
        </w:rPr>
        <w:t>Ti-lắc.                                               B. M.Gan-đi.</w:t>
      </w:r>
    </w:p>
    <w:p w:rsidR="00301B4A" w:rsidRPr="00D835AE" w:rsidRDefault="00301B4A" w:rsidP="007C0716">
      <w:pPr>
        <w:numPr>
          <w:ilvl w:val="0"/>
          <w:numId w:val="5"/>
        </w:numPr>
        <w:spacing w:before="100" w:beforeAutospacing="1" w:after="100" w:afterAutospacing="1" w:line="240" w:lineRule="auto"/>
        <w:ind w:left="357" w:hanging="357"/>
        <w:jc w:val="left"/>
        <w:rPr>
          <w:sz w:val="24"/>
          <w:szCs w:val="24"/>
          <w:lang w:val="fr-FR"/>
        </w:rPr>
      </w:pPr>
      <w:r w:rsidRPr="00D835AE">
        <w:rPr>
          <w:sz w:val="24"/>
          <w:szCs w:val="24"/>
          <w:lang w:val="fr-FR"/>
        </w:rPr>
        <w:t>G. Nê-ru.                                           D. R. Gan-đi</w:t>
      </w:r>
    </w:p>
    <w:p w:rsidR="00301B4A" w:rsidRPr="00D835AE" w:rsidRDefault="00301B4A" w:rsidP="00D835AE">
      <w:pPr>
        <w:spacing w:before="100" w:beforeAutospacing="1" w:after="100" w:afterAutospacing="1" w:line="240" w:lineRule="auto"/>
        <w:jc w:val="left"/>
        <w:rPr>
          <w:sz w:val="24"/>
          <w:szCs w:val="24"/>
          <w:lang w:val="fr-FR"/>
        </w:rPr>
      </w:pPr>
      <w:r w:rsidRPr="00D835AE">
        <w:rPr>
          <w:b/>
          <w:bCs/>
          <w:sz w:val="24"/>
          <w:szCs w:val="24"/>
          <w:u w:val="single"/>
          <w:lang w:val="fr-FR"/>
        </w:rPr>
        <w:t>Câu 6</w:t>
      </w:r>
      <w:r w:rsidRPr="00D835AE">
        <w:rPr>
          <w:sz w:val="24"/>
          <w:szCs w:val="24"/>
          <w:lang w:val="fr-FR"/>
        </w:rPr>
        <w:t>: Đảng Cộng Sản ra đời đầu tiên ở ĐNÁ là</w:t>
      </w:r>
    </w:p>
    <w:p w:rsidR="00301B4A" w:rsidRPr="007B1BB9" w:rsidRDefault="00301B4A" w:rsidP="00D835AE">
      <w:pPr>
        <w:numPr>
          <w:ilvl w:val="0"/>
          <w:numId w:val="7"/>
        </w:numPr>
        <w:spacing w:before="100" w:beforeAutospacing="1" w:after="100" w:afterAutospacing="1" w:line="240" w:lineRule="auto"/>
        <w:ind w:hanging="731"/>
        <w:jc w:val="left"/>
        <w:rPr>
          <w:sz w:val="24"/>
          <w:szCs w:val="24"/>
        </w:rPr>
      </w:pPr>
      <w:r w:rsidRPr="007B1BB9">
        <w:rPr>
          <w:sz w:val="24"/>
          <w:szCs w:val="24"/>
        </w:rPr>
        <w:t>Đảng cộng sản In-đô-nê-xi-a.</w:t>
      </w:r>
    </w:p>
    <w:p w:rsidR="00301B4A" w:rsidRPr="007B1BB9" w:rsidRDefault="00301B4A" w:rsidP="00D835AE">
      <w:pPr>
        <w:numPr>
          <w:ilvl w:val="0"/>
          <w:numId w:val="7"/>
        </w:numPr>
        <w:spacing w:before="100" w:beforeAutospacing="1" w:after="100" w:afterAutospacing="1" w:line="240" w:lineRule="auto"/>
        <w:ind w:hanging="731"/>
        <w:jc w:val="left"/>
        <w:rPr>
          <w:sz w:val="24"/>
          <w:szCs w:val="24"/>
        </w:rPr>
      </w:pPr>
      <w:r w:rsidRPr="007B1BB9">
        <w:rPr>
          <w:sz w:val="24"/>
          <w:szCs w:val="24"/>
        </w:rPr>
        <w:t xml:space="preserve"> Đảng cộng sản Xiêm ( Thái Lan).</w:t>
      </w:r>
    </w:p>
    <w:p w:rsidR="00301B4A" w:rsidRPr="007B1BB9" w:rsidRDefault="00301B4A" w:rsidP="00D835AE">
      <w:pPr>
        <w:numPr>
          <w:ilvl w:val="0"/>
          <w:numId w:val="7"/>
        </w:numPr>
        <w:spacing w:before="100" w:beforeAutospacing="1" w:after="100" w:afterAutospacing="1" w:line="240" w:lineRule="auto"/>
        <w:ind w:hanging="731"/>
        <w:jc w:val="left"/>
        <w:rPr>
          <w:sz w:val="24"/>
          <w:szCs w:val="24"/>
        </w:rPr>
      </w:pPr>
      <w:r w:rsidRPr="007B1BB9">
        <w:rPr>
          <w:sz w:val="24"/>
          <w:szCs w:val="24"/>
        </w:rPr>
        <w:t>Đảng cộng sản Miến Điện.</w:t>
      </w:r>
    </w:p>
    <w:p w:rsidR="00301B4A" w:rsidRPr="007B1BB9" w:rsidRDefault="00301B4A" w:rsidP="00D835AE">
      <w:pPr>
        <w:numPr>
          <w:ilvl w:val="0"/>
          <w:numId w:val="7"/>
        </w:numPr>
        <w:spacing w:before="100" w:beforeAutospacing="1" w:after="100" w:afterAutospacing="1" w:line="240" w:lineRule="auto"/>
        <w:ind w:hanging="731"/>
        <w:jc w:val="left"/>
        <w:rPr>
          <w:sz w:val="24"/>
          <w:szCs w:val="24"/>
        </w:rPr>
      </w:pPr>
      <w:r w:rsidRPr="007B1BB9">
        <w:rPr>
          <w:sz w:val="24"/>
          <w:szCs w:val="24"/>
        </w:rPr>
        <w:t>Đảng cộng sản Việt Nam.</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7</w:t>
      </w:r>
      <w:r w:rsidRPr="007B1BB9">
        <w:rPr>
          <w:sz w:val="24"/>
          <w:szCs w:val="24"/>
        </w:rPr>
        <w:t>: Âm mưu của khối phát xít Đức,Ý, Nhật là</w:t>
      </w:r>
    </w:p>
    <w:p w:rsidR="00301B4A" w:rsidRPr="007B1BB9" w:rsidRDefault="00301B4A" w:rsidP="00D835AE">
      <w:pPr>
        <w:numPr>
          <w:ilvl w:val="0"/>
          <w:numId w:val="8"/>
        </w:numPr>
        <w:spacing w:before="100" w:beforeAutospacing="1" w:after="100" w:afterAutospacing="1" w:line="240" w:lineRule="auto"/>
        <w:ind w:left="1276" w:hanging="567"/>
        <w:jc w:val="left"/>
        <w:rPr>
          <w:sz w:val="24"/>
          <w:szCs w:val="24"/>
        </w:rPr>
      </w:pPr>
      <w:r w:rsidRPr="007B1BB9">
        <w:rPr>
          <w:sz w:val="24"/>
          <w:szCs w:val="24"/>
        </w:rPr>
        <w:t>chống lại phong trào đấu tranh giải phóng dân tộc của các nước thuộc địa trên thế giới.</w:t>
      </w:r>
    </w:p>
    <w:p w:rsidR="00301B4A" w:rsidRPr="007B1BB9" w:rsidRDefault="00301B4A" w:rsidP="00D835AE">
      <w:pPr>
        <w:numPr>
          <w:ilvl w:val="0"/>
          <w:numId w:val="8"/>
        </w:numPr>
        <w:spacing w:before="100" w:beforeAutospacing="1" w:after="100" w:afterAutospacing="1" w:line="240" w:lineRule="auto"/>
        <w:ind w:left="1276" w:hanging="567"/>
        <w:jc w:val="left"/>
        <w:rPr>
          <w:sz w:val="24"/>
          <w:szCs w:val="24"/>
        </w:rPr>
      </w:pPr>
      <w:r w:rsidRPr="007B1BB9">
        <w:rPr>
          <w:sz w:val="24"/>
          <w:szCs w:val="24"/>
        </w:rPr>
        <w:t>tiêu diệt Liên Xô.</w:t>
      </w:r>
    </w:p>
    <w:p w:rsidR="00301B4A" w:rsidRPr="007B1BB9" w:rsidRDefault="00301B4A" w:rsidP="00D835AE">
      <w:pPr>
        <w:numPr>
          <w:ilvl w:val="0"/>
          <w:numId w:val="8"/>
        </w:numPr>
        <w:spacing w:before="100" w:beforeAutospacing="1" w:after="100" w:afterAutospacing="1" w:line="240" w:lineRule="auto"/>
        <w:ind w:left="1276" w:hanging="567"/>
        <w:jc w:val="left"/>
        <w:rPr>
          <w:sz w:val="24"/>
          <w:szCs w:val="24"/>
        </w:rPr>
      </w:pPr>
      <w:r w:rsidRPr="007B1BB9">
        <w:rPr>
          <w:sz w:val="24"/>
          <w:szCs w:val="24"/>
        </w:rPr>
        <w:t xml:space="preserve"> chống lại các nước đế quốc A-P-M.</w:t>
      </w:r>
    </w:p>
    <w:p w:rsidR="00301B4A" w:rsidRPr="007B1BB9" w:rsidRDefault="00301B4A" w:rsidP="00D835AE">
      <w:pPr>
        <w:numPr>
          <w:ilvl w:val="0"/>
          <w:numId w:val="8"/>
        </w:numPr>
        <w:spacing w:before="100" w:beforeAutospacing="1" w:after="100" w:afterAutospacing="1" w:line="240" w:lineRule="auto"/>
        <w:ind w:left="1276" w:hanging="567"/>
        <w:jc w:val="left"/>
        <w:rPr>
          <w:sz w:val="24"/>
          <w:szCs w:val="24"/>
        </w:rPr>
      </w:pPr>
      <w:r w:rsidRPr="007B1BB9">
        <w:rPr>
          <w:sz w:val="24"/>
          <w:szCs w:val="24"/>
        </w:rPr>
        <w:t>gây chiến tranh để chia lại thế giới.</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8:</w:t>
      </w:r>
      <w:r w:rsidRPr="007B1BB9">
        <w:rPr>
          <w:sz w:val="24"/>
          <w:szCs w:val="24"/>
        </w:rPr>
        <w:t xml:space="preserve"> Nguyên nhân sâu xa dẫn đến CTTG thứ hai là</w:t>
      </w:r>
    </w:p>
    <w:p w:rsidR="00301B4A" w:rsidRPr="007B1BB9" w:rsidRDefault="00301B4A" w:rsidP="00D835AE">
      <w:pPr>
        <w:numPr>
          <w:ilvl w:val="0"/>
          <w:numId w:val="9"/>
        </w:numPr>
        <w:spacing w:before="100" w:beforeAutospacing="1" w:after="100" w:afterAutospacing="1" w:line="240" w:lineRule="auto"/>
        <w:ind w:left="851"/>
        <w:jc w:val="left"/>
        <w:rPr>
          <w:sz w:val="24"/>
          <w:szCs w:val="24"/>
        </w:rPr>
      </w:pPr>
      <w:r w:rsidRPr="007B1BB9">
        <w:rPr>
          <w:sz w:val="24"/>
          <w:szCs w:val="24"/>
        </w:rPr>
        <w:t>Sự phát triển không đều về kinh tế- xh của CNTB.</w:t>
      </w:r>
    </w:p>
    <w:p w:rsidR="00301B4A" w:rsidRPr="007B1BB9" w:rsidRDefault="00301B4A" w:rsidP="00D835AE">
      <w:pPr>
        <w:numPr>
          <w:ilvl w:val="0"/>
          <w:numId w:val="9"/>
        </w:numPr>
        <w:spacing w:before="100" w:beforeAutospacing="1" w:after="100" w:afterAutospacing="1" w:line="240" w:lineRule="auto"/>
        <w:ind w:left="851"/>
        <w:jc w:val="left"/>
        <w:rPr>
          <w:sz w:val="24"/>
          <w:szCs w:val="24"/>
        </w:rPr>
      </w:pPr>
      <w:r w:rsidRPr="007B1BB9">
        <w:rPr>
          <w:sz w:val="24"/>
          <w:szCs w:val="24"/>
        </w:rPr>
        <w:t>Khối phát xít mâu thuẫn với khối đồng minh.</w:t>
      </w:r>
    </w:p>
    <w:p w:rsidR="00301B4A" w:rsidRPr="007B1BB9" w:rsidRDefault="00301B4A" w:rsidP="00D835AE">
      <w:pPr>
        <w:numPr>
          <w:ilvl w:val="0"/>
          <w:numId w:val="9"/>
        </w:numPr>
        <w:spacing w:before="100" w:beforeAutospacing="1" w:after="100" w:afterAutospacing="1" w:line="240" w:lineRule="auto"/>
        <w:ind w:left="851"/>
        <w:jc w:val="left"/>
        <w:rPr>
          <w:sz w:val="24"/>
          <w:szCs w:val="24"/>
        </w:rPr>
      </w:pPr>
      <w:r w:rsidRPr="007B1BB9">
        <w:rPr>
          <w:sz w:val="24"/>
          <w:szCs w:val="24"/>
        </w:rPr>
        <w:t>Tư sản mâu thuẫn với phong kiến.</w:t>
      </w:r>
    </w:p>
    <w:p w:rsidR="00301B4A" w:rsidRPr="007B1BB9" w:rsidRDefault="00301B4A" w:rsidP="00D835AE">
      <w:pPr>
        <w:numPr>
          <w:ilvl w:val="0"/>
          <w:numId w:val="9"/>
        </w:numPr>
        <w:spacing w:before="100" w:beforeAutospacing="1" w:after="100" w:afterAutospacing="1" w:line="240" w:lineRule="auto"/>
        <w:ind w:left="851"/>
        <w:jc w:val="left"/>
        <w:rPr>
          <w:sz w:val="24"/>
          <w:szCs w:val="24"/>
        </w:rPr>
      </w:pPr>
      <w:r w:rsidRPr="007B1BB9">
        <w:rPr>
          <w:sz w:val="24"/>
          <w:szCs w:val="24"/>
        </w:rPr>
        <w:t>Anh-P-M dung dưỡng, thoả hiệp với khối phát xít.</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9</w:t>
      </w:r>
      <w:r w:rsidRPr="007B1BB9">
        <w:rPr>
          <w:sz w:val="24"/>
          <w:szCs w:val="24"/>
        </w:rPr>
        <w:t>: Hành động đầu tiên của Hit-le để dẫn tới CTTG 2 là</w:t>
      </w:r>
    </w:p>
    <w:p w:rsidR="00301B4A" w:rsidRPr="007B1BB9" w:rsidRDefault="00301B4A" w:rsidP="00D835AE">
      <w:pPr>
        <w:numPr>
          <w:ilvl w:val="0"/>
          <w:numId w:val="10"/>
        </w:numPr>
        <w:spacing w:before="100" w:beforeAutospacing="1" w:after="100" w:afterAutospacing="1" w:line="240" w:lineRule="auto"/>
        <w:ind w:left="1276" w:hanging="425"/>
        <w:jc w:val="left"/>
        <w:rPr>
          <w:sz w:val="24"/>
          <w:szCs w:val="24"/>
        </w:rPr>
      </w:pPr>
      <w:r w:rsidRPr="007B1BB9">
        <w:rPr>
          <w:sz w:val="24"/>
          <w:szCs w:val="24"/>
        </w:rPr>
        <w:t>đánh chiếm Liên Xô.</w:t>
      </w:r>
    </w:p>
    <w:p w:rsidR="00301B4A" w:rsidRPr="007B1BB9" w:rsidRDefault="00301B4A" w:rsidP="00D835AE">
      <w:pPr>
        <w:numPr>
          <w:ilvl w:val="0"/>
          <w:numId w:val="10"/>
        </w:numPr>
        <w:spacing w:before="100" w:beforeAutospacing="1" w:after="100" w:afterAutospacing="1" w:line="240" w:lineRule="auto"/>
        <w:ind w:left="1276" w:hanging="425"/>
        <w:jc w:val="left"/>
        <w:rPr>
          <w:sz w:val="24"/>
          <w:szCs w:val="24"/>
        </w:rPr>
      </w:pPr>
      <w:r w:rsidRPr="007B1BB9">
        <w:rPr>
          <w:sz w:val="24"/>
          <w:szCs w:val="24"/>
        </w:rPr>
        <w:t>đánh chiếm Ba Lan.</w:t>
      </w:r>
    </w:p>
    <w:p w:rsidR="00301B4A" w:rsidRPr="007B1BB9" w:rsidRDefault="00301B4A" w:rsidP="00D835AE">
      <w:pPr>
        <w:numPr>
          <w:ilvl w:val="0"/>
          <w:numId w:val="10"/>
        </w:numPr>
        <w:spacing w:before="100" w:beforeAutospacing="1" w:after="100" w:afterAutospacing="1" w:line="240" w:lineRule="auto"/>
        <w:ind w:left="1276" w:hanging="425"/>
        <w:jc w:val="left"/>
        <w:rPr>
          <w:sz w:val="24"/>
          <w:szCs w:val="24"/>
        </w:rPr>
      </w:pPr>
      <w:r w:rsidRPr="007B1BB9">
        <w:rPr>
          <w:sz w:val="24"/>
          <w:szCs w:val="24"/>
        </w:rPr>
        <w:t>đánh chiếm Hung-ga-ri.</w:t>
      </w:r>
    </w:p>
    <w:p w:rsidR="00301B4A" w:rsidRPr="007B1BB9" w:rsidRDefault="00301B4A" w:rsidP="00D835AE">
      <w:pPr>
        <w:numPr>
          <w:ilvl w:val="0"/>
          <w:numId w:val="10"/>
        </w:numPr>
        <w:spacing w:before="100" w:beforeAutospacing="1" w:after="100" w:afterAutospacing="1" w:line="240" w:lineRule="auto"/>
        <w:ind w:left="1276" w:hanging="425"/>
        <w:jc w:val="left"/>
        <w:rPr>
          <w:sz w:val="24"/>
          <w:szCs w:val="24"/>
        </w:rPr>
      </w:pPr>
      <w:r w:rsidRPr="007B1BB9">
        <w:rPr>
          <w:sz w:val="24"/>
          <w:szCs w:val="24"/>
        </w:rPr>
        <w:t>sáp nhập Áo vào nước Đức.</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10</w:t>
      </w:r>
      <w:r w:rsidRPr="007B1BB9">
        <w:rPr>
          <w:sz w:val="24"/>
          <w:szCs w:val="24"/>
        </w:rPr>
        <w:t>: Để chiến đấu chống lại phát xít Đức, Liên Xô đã liên minh với</w:t>
      </w:r>
    </w:p>
    <w:p w:rsidR="00301B4A" w:rsidRPr="007B1BB9" w:rsidRDefault="00301B4A" w:rsidP="00D835AE">
      <w:pPr>
        <w:numPr>
          <w:ilvl w:val="0"/>
          <w:numId w:val="11"/>
        </w:numPr>
        <w:spacing w:before="100" w:beforeAutospacing="1" w:after="100" w:afterAutospacing="1" w:line="240" w:lineRule="auto"/>
        <w:jc w:val="left"/>
        <w:rPr>
          <w:sz w:val="24"/>
          <w:szCs w:val="24"/>
        </w:rPr>
      </w:pPr>
      <w:r w:rsidRPr="007B1BB9">
        <w:rPr>
          <w:sz w:val="24"/>
          <w:szCs w:val="24"/>
        </w:rPr>
        <w:t>quân A-M</w:t>
      </w:r>
    </w:p>
    <w:p w:rsidR="00301B4A" w:rsidRPr="007B1BB9" w:rsidRDefault="00301B4A" w:rsidP="00D835AE">
      <w:pPr>
        <w:numPr>
          <w:ilvl w:val="0"/>
          <w:numId w:val="11"/>
        </w:numPr>
        <w:spacing w:before="100" w:beforeAutospacing="1" w:after="100" w:afterAutospacing="1" w:line="240" w:lineRule="auto"/>
        <w:jc w:val="left"/>
        <w:rPr>
          <w:sz w:val="24"/>
          <w:szCs w:val="24"/>
        </w:rPr>
      </w:pPr>
      <w:r w:rsidRPr="007B1BB9">
        <w:rPr>
          <w:sz w:val="24"/>
          <w:szCs w:val="24"/>
        </w:rPr>
        <w:t>quân A-P</w:t>
      </w:r>
    </w:p>
    <w:p w:rsidR="00301B4A" w:rsidRPr="007B1BB9" w:rsidRDefault="00301B4A" w:rsidP="00D835AE">
      <w:pPr>
        <w:numPr>
          <w:ilvl w:val="0"/>
          <w:numId w:val="11"/>
        </w:numPr>
        <w:spacing w:before="100" w:beforeAutospacing="1" w:after="100" w:afterAutospacing="1" w:line="240" w:lineRule="auto"/>
        <w:jc w:val="left"/>
        <w:rPr>
          <w:sz w:val="24"/>
          <w:szCs w:val="24"/>
        </w:rPr>
      </w:pPr>
      <w:r w:rsidRPr="007B1BB9">
        <w:rPr>
          <w:sz w:val="24"/>
          <w:szCs w:val="24"/>
        </w:rPr>
        <w:t>hồng quân TQ</w:t>
      </w:r>
    </w:p>
    <w:p w:rsidR="00301B4A" w:rsidRPr="007B1BB9" w:rsidRDefault="00301B4A" w:rsidP="00D835AE">
      <w:pPr>
        <w:numPr>
          <w:ilvl w:val="0"/>
          <w:numId w:val="11"/>
        </w:numPr>
        <w:spacing w:before="100" w:beforeAutospacing="1" w:after="100" w:afterAutospacing="1" w:line="240" w:lineRule="auto"/>
        <w:jc w:val="left"/>
        <w:rPr>
          <w:sz w:val="24"/>
          <w:szCs w:val="24"/>
        </w:rPr>
      </w:pPr>
      <w:r w:rsidRPr="007B1BB9">
        <w:rPr>
          <w:sz w:val="24"/>
          <w:szCs w:val="24"/>
        </w:rPr>
        <w:t>quân M</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11</w:t>
      </w:r>
      <w:r w:rsidRPr="007B1BB9">
        <w:rPr>
          <w:sz w:val="24"/>
          <w:szCs w:val="24"/>
        </w:rPr>
        <w:t>: Trận đánh tạo nên bước ngoặt làm xoay chuyển tình thế CTTG 2 của Hồng quân LX là</w:t>
      </w:r>
    </w:p>
    <w:p w:rsidR="00301B4A" w:rsidRPr="007B1BB9" w:rsidRDefault="00301B4A" w:rsidP="00D835AE">
      <w:pPr>
        <w:numPr>
          <w:ilvl w:val="0"/>
          <w:numId w:val="12"/>
        </w:numPr>
        <w:spacing w:before="100" w:beforeAutospacing="1" w:after="100" w:afterAutospacing="1" w:line="240" w:lineRule="auto"/>
        <w:jc w:val="left"/>
        <w:rPr>
          <w:sz w:val="24"/>
          <w:szCs w:val="24"/>
        </w:rPr>
      </w:pPr>
      <w:r w:rsidRPr="007B1BB9">
        <w:rPr>
          <w:sz w:val="24"/>
          <w:szCs w:val="24"/>
        </w:rPr>
        <w:t>Trận Cuốc-xcơ                     B. trận Lê-nin-grát</w:t>
      </w:r>
    </w:p>
    <w:p w:rsidR="00301B4A" w:rsidRPr="007B1BB9" w:rsidRDefault="00301B4A" w:rsidP="00D835AE">
      <w:pPr>
        <w:numPr>
          <w:ilvl w:val="0"/>
          <w:numId w:val="12"/>
        </w:numPr>
        <w:spacing w:before="100" w:beforeAutospacing="1" w:after="100" w:afterAutospacing="1" w:line="240" w:lineRule="auto"/>
        <w:jc w:val="left"/>
        <w:rPr>
          <w:sz w:val="24"/>
          <w:szCs w:val="24"/>
        </w:rPr>
      </w:pPr>
      <w:r w:rsidRPr="007B1BB9">
        <w:rPr>
          <w:sz w:val="24"/>
          <w:szCs w:val="24"/>
        </w:rPr>
        <w:t>Trận công phá Béc-lin         D. trận phản công Xta-lin-grát</w:t>
      </w:r>
    </w:p>
    <w:p w:rsidR="00301B4A" w:rsidRPr="007B1BB9" w:rsidRDefault="00301B4A" w:rsidP="00D835AE">
      <w:pPr>
        <w:spacing w:before="100" w:beforeAutospacing="1" w:after="100" w:afterAutospacing="1" w:line="240" w:lineRule="auto"/>
        <w:jc w:val="left"/>
        <w:rPr>
          <w:sz w:val="24"/>
          <w:szCs w:val="24"/>
        </w:rPr>
      </w:pPr>
      <w:r w:rsidRPr="007B1BB9">
        <w:rPr>
          <w:b/>
          <w:bCs/>
          <w:sz w:val="24"/>
          <w:szCs w:val="24"/>
          <w:u w:val="single"/>
        </w:rPr>
        <w:t>Câu 12</w:t>
      </w:r>
      <w:r w:rsidRPr="007B1BB9">
        <w:rPr>
          <w:sz w:val="24"/>
          <w:szCs w:val="24"/>
        </w:rPr>
        <w:t>: Đế quốc A-P-M và phát xít Đức –Ý – Nhật tuy kình địch nhau nhưng đều coi LX là kẻ thù chung là do</w:t>
      </w:r>
    </w:p>
    <w:p w:rsidR="00301B4A" w:rsidRPr="007B1BB9" w:rsidRDefault="00301B4A" w:rsidP="00D835AE">
      <w:pPr>
        <w:numPr>
          <w:ilvl w:val="0"/>
          <w:numId w:val="13"/>
        </w:numPr>
        <w:spacing w:before="100" w:beforeAutospacing="1" w:after="100" w:afterAutospacing="1" w:line="240" w:lineRule="auto"/>
        <w:jc w:val="left"/>
        <w:rPr>
          <w:sz w:val="24"/>
          <w:szCs w:val="24"/>
        </w:rPr>
      </w:pPr>
      <w:r w:rsidRPr="007B1BB9">
        <w:rPr>
          <w:sz w:val="24"/>
          <w:szCs w:val="24"/>
        </w:rPr>
        <w:t>Liên Xô không ủng hộ khối quân sự nào.</w:t>
      </w:r>
    </w:p>
    <w:p w:rsidR="00301B4A" w:rsidRPr="007B1BB9" w:rsidRDefault="00301B4A" w:rsidP="00D835AE">
      <w:pPr>
        <w:numPr>
          <w:ilvl w:val="0"/>
          <w:numId w:val="13"/>
        </w:numPr>
        <w:spacing w:before="100" w:beforeAutospacing="1" w:after="100" w:afterAutospacing="1" w:line="240" w:lineRule="auto"/>
        <w:jc w:val="left"/>
        <w:rPr>
          <w:sz w:val="24"/>
          <w:szCs w:val="24"/>
        </w:rPr>
      </w:pPr>
      <w:r w:rsidRPr="007B1BB9">
        <w:rPr>
          <w:sz w:val="24"/>
          <w:szCs w:val="24"/>
        </w:rPr>
        <w:t>Mâu thuẫn về vấn đề thị trường, thuộc địa.</w:t>
      </w:r>
    </w:p>
    <w:p w:rsidR="00301B4A" w:rsidRPr="007B1BB9" w:rsidRDefault="00301B4A" w:rsidP="00D835AE">
      <w:pPr>
        <w:numPr>
          <w:ilvl w:val="0"/>
          <w:numId w:val="13"/>
        </w:numPr>
        <w:spacing w:before="100" w:beforeAutospacing="1" w:after="100" w:afterAutospacing="1" w:line="240" w:lineRule="auto"/>
        <w:jc w:val="left"/>
        <w:rPr>
          <w:sz w:val="24"/>
          <w:szCs w:val="24"/>
        </w:rPr>
      </w:pPr>
      <w:r w:rsidRPr="007B1BB9">
        <w:rPr>
          <w:sz w:val="24"/>
          <w:szCs w:val="24"/>
        </w:rPr>
        <w:t>LX lúc đó là nước XHCN duy nhất trên thế giới.</w:t>
      </w:r>
    </w:p>
    <w:p w:rsidR="00301B4A" w:rsidRPr="007B1BB9" w:rsidRDefault="00301B4A" w:rsidP="00D835AE">
      <w:pPr>
        <w:numPr>
          <w:ilvl w:val="0"/>
          <w:numId w:val="13"/>
        </w:numPr>
        <w:spacing w:before="100" w:beforeAutospacing="1" w:after="100" w:afterAutospacing="1" w:line="240" w:lineRule="auto"/>
        <w:jc w:val="left"/>
        <w:rPr>
          <w:sz w:val="24"/>
          <w:szCs w:val="24"/>
        </w:rPr>
      </w:pPr>
      <w:r w:rsidRPr="007B1BB9">
        <w:rPr>
          <w:sz w:val="24"/>
          <w:szCs w:val="24"/>
        </w:rPr>
        <w:t xml:space="preserve">LX lúc đó có hệ thống thuộc địa rộng lớn nhất thế giới </w:t>
      </w:r>
    </w:p>
    <w:p w:rsidR="00301B4A" w:rsidRDefault="00301B4A" w:rsidP="00290557">
      <w:pPr>
        <w:jc w:val="left"/>
        <w:rPr>
          <w:b/>
          <w:bCs/>
          <w:sz w:val="24"/>
          <w:szCs w:val="24"/>
          <w:u w:val="single"/>
        </w:rPr>
      </w:pPr>
    </w:p>
    <w:p w:rsidR="00301B4A" w:rsidRDefault="00301B4A" w:rsidP="00290557">
      <w:pPr>
        <w:jc w:val="left"/>
        <w:rPr>
          <w:b/>
          <w:bCs/>
          <w:sz w:val="24"/>
          <w:szCs w:val="24"/>
          <w:u w:val="single"/>
        </w:rPr>
      </w:pPr>
    </w:p>
    <w:p w:rsidR="00301B4A" w:rsidRPr="007B1BB9" w:rsidRDefault="00301B4A" w:rsidP="00290557">
      <w:pPr>
        <w:jc w:val="left"/>
        <w:rPr>
          <w:b/>
          <w:bCs/>
          <w:sz w:val="24"/>
          <w:szCs w:val="24"/>
          <w:u w:val="single"/>
        </w:rPr>
      </w:pPr>
      <w:r w:rsidRPr="007B1BB9">
        <w:rPr>
          <w:b/>
          <w:bCs/>
          <w:sz w:val="24"/>
          <w:szCs w:val="24"/>
          <w:u w:val="single"/>
        </w:rPr>
        <w:t>II/TỰ LUẬN:(7đ)</w:t>
      </w:r>
    </w:p>
    <w:p w:rsidR="00301B4A" w:rsidRPr="007B1BB9" w:rsidRDefault="00301B4A" w:rsidP="00290557">
      <w:pPr>
        <w:jc w:val="left"/>
        <w:rPr>
          <w:sz w:val="24"/>
          <w:szCs w:val="24"/>
        </w:rPr>
      </w:pPr>
      <w:r w:rsidRPr="007B1BB9">
        <w:rPr>
          <w:b/>
          <w:bCs/>
          <w:sz w:val="24"/>
          <w:szCs w:val="24"/>
          <w:u w:val="single"/>
        </w:rPr>
        <w:t>C</w:t>
      </w:r>
      <w:bookmarkStart w:id="0" w:name="_GoBack"/>
      <w:bookmarkEnd w:id="0"/>
      <w:r w:rsidRPr="007B1BB9">
        <w:rPr>
          <w:b/>
          <w:bCs/>
          <w:sz w:val="24"/>
          <w:szCs w:val="24"/>
          <w:u w:val="single"/>
        </w:rPr>
        <w:t>ÂU13</w:t>
      </w:r>
      <w:r w:rsidRPr="009944E2">
        <w:rPr>
          <w:b/>
          <w:bCs/>
          <w:sz w:val="24"/>
          <w:szCs w:val="24"/>
          <w:u w:val="single"/>
        </w:rPr>
        <w:t>:</w:t>
      </w:r>
      <w:r w:rsidRPr="009944E2">
        <w:rPr>
          <w:b/>
          <w:bCs/>
          <w:sz w:val="24"/>
          <w:szCs w:val="24"/>
        </w:rPr>
        <w:t>(2,75đ)</w:t>
      </w:r>
      <w:r w:rsidRPr="007B1BB9">
        <w:rPr>
          <w:sz w:val="24"/>
          <w:szCs w:val="24"/>
        </w:rPr>
        <w:t xml:space="preserve"> Nêu tình hình chung của phong trào độc lập dân tộc ở Đông Nam Á(1918-1939)?để thoát khỏi khủng hoảng kinh tế 1929-1933 Nhật Bản đã phải lựa chọn con đường giải quyết như thế nào?</w:t>
      </w:r>
    </w:p>
    <w:p w:rsidR="00301B4A" w:rsidRPr="007B1BB9" w:rsidRDefault="00301B4A" w:rsidP="00290557">
      <w:pPr>
        <w:jc w:val="left"/>
        <w:rPr>
          <w:sz w:val="24"/>
          <w:szCs w:val="24"/>
        </w:rPr>
      </w:pPr>
      <w:r w:rsidRPr="007B1BB9">
        <w:rPr>
          <w:b/>
          <w:bCs/>
          <w:sz w:val="24"/>
          <w:szCs w:val="24"/>
          <w:u w:val="single"/>
        </w:rPr>
        <w:t>Câu 14:(3đ)</w:t>
      </w:r>
      <w:r w:rsidRPr="007B1BB9">
        <w:rPr>
          <w:sz w:val="24"/>
          <w:szCs w:val="24"/>
        </w:rPr>
        <w:t xml:space="preserve"> Trình bày những nét chính về tình hình kinh tế của Nhật Bản sau chiến tranh thế giới thứ nhất ?Nguyên nhân dẫn đến bùng nổcuộc chiến tranh thế giới thứ hai (1939-1945)</w:t>
      </w:r>
    </w:p>
    <w:p w:rsidR="00301B4A" w:rsidRPr="007B1BB9" w:rsidRDefault="00301B4A" w:rsidP="00290557">
      <w:pPr>
        <w:jc w:val="left"/>
        <w:rPr>
          <w:b/>
          <w:bCs/>
          <w:sz w:val="24"/>
          <w:szCs w:val="24"/>
          <w:u w:val="single"/>
        </w:rPr>
      </w:pPr>
      <w:r w:rsidRPr="007B1BB9">
        <w:rPr>
          <w:b/>
          <w:bCs/>
          <w:sz w:val="24"/>
          <w:szCs w:val="24"/>
          <w:u w:val="single"/>
        </w:rPr>
        <w:t xml:space="preserve">Câu 15:(1,25đ) </w:t>
      </w:r>
      <w:r w:rsidRPr="007B1BB9">
        <w:rPr>
          <w:sz w:val="24"/>
          <w:szCs w:val="24"/>
        </w:rPr>
        <w:t>Cuộc chiến tranh thế giới thứ hai (1939-1945)đã dẫn đến kết cục như thế nào ?theo em ngày nay các nước trên thế giới cần phải làm gì để không xảy ra chiến tranh thế giới thứ ba?</w:t>
      </w:r>
    </w:p>
    <w:p w:rsidR="00301B4A" w:rsidRPr="007B1BB9" w:rsidRDefault="00301B4A" w:rsidP="001540C6">
      <w:pPr>
        <w:ind w:left="1931"/>
        <w:jc w:val="left"/>
        <w:rPr>
          <w:b/>
          <w:bCs/>
          <w:sz w:val="24"/>
          <w:szCs w:val="24"/>
          <w:u w:val="single"/>
        </w:rPr>
      </w:pPr>
      <w:r w:rsidRPr="007B1BB9">
        <w:rPr>
          <w:b/>
          <w:bCs/>
          <w:sz w:val="24"/>
          <w:szCs w:val="24"/>
        </w:rPr>
        <w:t xml:space="preserve">                           </w:t>
      </w:r>
      <w:r w:rsidRPr="007B1BB9">
        <w:rPr>
          <w:b/>
          <w:bCs/>
          <w:sz w:val="24"/>
          <w:szCs w:val="24"/>
          <w:u w:val="single"/>
        </w:rPr>
        <w:t>BÀI LÀM</w:t>
      </w:r>
    </w:p>
    <w:p w:rsidR="00301B4A" w:rsidRPr="00A46996" w:rsidRDefault="00301B4A" w:rsidP="00A46996">
      <w:pPr>
        <w:jc w:val="left"/>
      </w:pPr>
      <w:r>
        <w:t>........................................................................................................................................................................................................................................................................................................................................................................................................................................................................................................................................................................................................................................................................................................................................................................................................................................................................................................................................................................................................................................................................................................................................................................................................................................................................................................................................................................................................................................................................................................................................................................................................................................................................................................................................................................................................................................................................................................................................................................................................................................................................................................................................................................................................................................................................................................................................................................................................................................................................................................................................................................................................................................</w:t>
      </w:r>
    </w:p>
    <w:p w:rsidR="00301B4A" w:rsidRDefault="00301B4A" w:rsidP="00A46996">
      <w:pPr>
        <w:jc w:val="left"/>
        <w:rPr>
          <w:b/>
          <w:bCs/>
          <w:u w:val="single"/>
        </w:rPr>
      </w:pPr>
    </w:p>
    <w:p w:rsidR="00301B4A" w:rsidRDefault="00301B4A" w:rsidP="00A46996">
      <w:pPr>
        <w:jc w:val="left"/>
        <w:rPr>
          <w:b/>
          <w:bCs/>
          <w:u w:val="single"/>
        </w:rPr>
      </w:pPr>
    </w:p>
    <w:p w:rsidR="00301B4A" w:rsidRDefault="00301B4A" w:rsidP="00A46996">
      <w:pPr>
        <w:jc w:val="left"/>
        <w:rPr>
          <w:b/>
          <w:bCs/>
          <w:u w:val="single"/>
        </w:rPr>
      </w:pPr>
    </w:p>
    <w:p w:rsidR="00301B4A" w:rsidRDefault="00301B4A" w:rsidP="00A46996">
      <w:pPr>
        <w:jc w:val="left"/>
        <w:rPr>
          <w:b/>
          <w:bCs/>
          <w:u w:val="single"/>
        </w:rPr>
      </w:pPr>
    </w:p>
    <w:p w:rsidR="00301B4A" w:rsidRDefault="00301B4A" w:rsidP="00A46996">
      <w:pPr>
        <w:jc w:val="left"/>
        <w:rPr>
          <w:b/>
          <w:bCs/>
          <w:u w:val="single"/>
        </w:rPr>
      </w:pPr>
    </w:p>
    <w:p w:rsidR="00301B4A" w:rsidRDefault="00301B4A" w:rsidP="00A46996">
      <w:pPr>
        <w:jc w:val="left"/>
        <w:rPr>
          <w:b/>
          <w:bCs/>
          <w:u w:val="single"/>
        </w:rPr>
      </w:pPr>
    </w:p>
    <w:p w:rsidR="00301B4A" w:rsidRDefault="00301B4A" w:rsidP="00A46996">
      <w:pPr>
        <w:jc w:val="left"/>
        <w:rPr>
          <w:b/>
          <w:bCs/>
          <w:u w:val="single"/>
        </w:rPr>
      </w:pPr>
    </w:p>
    <w:p w:rsidR="00301B4A" w:rsidRPr="004858CF" w:rsidRDefault="00301B4A" w:rsidP="00A46996">
      <w:pPr>
        <w:jc w:val="left"/>
        <w:rPr>
          <w:b/>
          <w:bCs/>
        </w:rPr>
      </w:pPr>
      <w:r w:rsidRPr="00A12B31">
        <w:rPr>
          <w:b/>
          <w:bCs/>
          <w:u w:val="single"/>
        </w:rPr>
        <w:t xml:space="preserve">* </w:t>
      </w:r>
      <w:r w:rsidRPr="00A12B31">
        <w:rPr>
          <w:u w:val="single"/>
        </w:rPr>
        <w:t>TRẮC NGHIỆM</w:t>
      </w:r>
      <w:r>
        <w:rPr>
          <w:b/>
          <w:bCs/>
        </w:rPr>
        <w:t xml:space="preserve"> :                           </w:t>
      </w:r>
      <w:r w:rsidRPr="004858CF">
        <w:rPr>
          <w:b/>
          <w:bCs/>
        </w:rPr>
        <w:t>ĐÁP ÁN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
        <w:gridCol w:w="726"/>
        <w:gridCol w:w="726"/>
        <w:gridCol w:w="726"/>
        <w:gridCol w:w="727"/>
        <w:gridCol w:w="727"/>
        <w:gridCol w:w="727"/>
        <w:gridCol w:w="727"/>
        <w:gridCol w:w="727"/>
        <w:gridCol w:w="727"/>
        <w:gridCol w:w="740"/>
        <w:gridCol w:w="740"/>
        <w:gridCol w:w="715"/>
      </w:tblGrid>
      <w:tr w:rsidR="00301B4A" w:rsidRPr="007C4024">
        <w:tc>
          <w:tcPr>
            <w:tcW w:w="1017" w:type="dxa"/>
          </w:tcPr>
          <w:p w:rsidR="00301B4A" w:rsidRPr="007C4024" w:rsidRDefault="00301B4A" w:rsidP="007C4024">
            <w:pPr>
              <w:spacing w:after="0" w:line="240" w:lineRule="auto"/>
              <w:ind w:left="-273"/>
              <w:jc w:val="left"/>
              <w:rPr>
                <w:rFonts w:ascii="Calibri" w:hAnsi="Calibri" w:cs="Calibri"/>
                <w:b/>
                <w:bCs/>
                <w:sz w:val="22"/>
                <w:szCs w:val="22"/>
              </w:rPr>
            </w:pPr>
            <w:r w:rsidRPr="007C4024">
              <w:rPr>
                <w:rFonts w:ascii="Calibri" w:hAnsi="Calibri" w:cs="Calibri"/>
                <w:b/>
                <w:bCs/>
                <w:sz w:val="22"/>
                <w:szCs w:val="22"/>
              </w:rPr>
              <w:t>C    C ÂU</w:t>
            </w:r>
          </w:p>
        </w:tc>
        <w:tc>
          <w:tcPr>
            <w:tcW w:w="726"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1</w:t>
            </w:r>
          </w:p>
        </w:tc>
        <w:tc>
          <w:tcPr>
            <w:tcW w:w="726"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2</w:t>
            </w:r>
          </w:p>
        </w:tc>
        <w:tc>
          <w:tcPr>
            <w:tcW w:w="726"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3</w:t>
            </w:r>
          </w:p>
        </w:tc>
        <w:tc>
          <w:tcPr>
            <w:tcW w:w="727"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4</w:t>
            </w:r>
          </w:p>
        </w:tc>
        <w:tc>
          <w:tcPr>
            <w:tcW w:w="727"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5</w:t>
            </w:r>
          </w:p>
        </w:tc>
        <w:tc>
          <w:tcPr>
            <w:tcW w:w="727"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6</w:t>
            </w:r>
          </w:p>
        </w:tc>
        <w:tc>
          <w:tcPr>
            <w:tcW w:w="727"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7</w:t>
            </w:r>
          </w:p>
        </w:tc>
        <w:tc>
          <w:tcPr>
            <w:tcW w:w="727"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8</w:t>
            </w:r>
          </w:p>
        </w:tc>
        <w:tc>
          <w:tcPr>
            <w:tcW w:w="727"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9</w:t>
            </w:r>
          </w:p>
        </w:tc>
        <w:tc>
          <w:tcPr>
            <w:tcW w:w="740"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10</w:t>
            </w:r>
          </w:p>
        </w:tc>
        <w:tc>
          <w:tcPr>
            <w:tcW w:w="740"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11</w:t>
            </w:r>
          </w:p>
        </w:tc>
        <w:tc>
          <w:tcPr>
            <w:tcW w:w="715" w:type="dxa"/>
          </w:tcPr>
          <w:p w:rsidR="00301B4A" w:rsidRPr="007C4024" w:rsidRDefault="00301B4A" w:rsidP="007C4024">
            <w:pPr>
              <w:spacing w:after="0" w:line="240" w:lineRule="auto"/>
              <w:jc w:val="left"/>
              <w:rPr>
                <w:rFonts w:ascii="Calibri" w:hAnsi="Calibri" w:cs="Calibri"/>
                <w:b/>
                <w:bCs/>
                <w:sz w:val="22"/>
                <w:szCs w:val="22"/>
              </w:rPr>
            </w:pPr>
            <w:r w:rsidRPr="007C4024">
              <w:rPr>
                <w:rFonts w:ascii="Calibri" w:hAnsi="Calibri" w:cs="Calibri"/>
                <w:b/>
                <w:bCs/>
                <w:sz w:val="22"/>
                <w:szCs w:val="22"/>
              </w:rPr>
              <w:t>12</w:t>
            </w:r>
          </w:p>
        </w:tc>
      </w:tr>
      <w:tr w:rsidR="00301B4A" w:rsidRPr="007C4024">
        <w:tc>
          <w:tcPr>
            <w:tcW w:w="1017" w:type="dxa"/>
          </w:tcPr>
          <w:p w:rsidR="00301B4A" w:rsidRPr="007C4024" w:rsidRDefault="00301B4A" w:rsidP="007C4024">
            <w:pPr>
              <w:spacing w:after="0" w:line="240" w:lineRule="auto"/>
              <w:ind w:left="-125" w:firstLine="125"/>
              <w:jc w:val="left"/>
              <w:rPr>
                <w:rFonts w:ascii="Calibri" w:hAnsi="Calibri" w:cs="Calibri"/>
                <w:sz w:val="22"/>
                <w:szCs w:val="22"/>
              </w:rPr>
            </w:pPr>
            <w:r w:rsidRPr="007C4024">
              <w:rPr>
                <w:rFonts w:ascii="Calibri" w:hAnsi="Calibri" w:cs="Calibri"/>
                <w:sz w:val="22"/>
                <w:szCs w:val="22"/>
              </w:rPr>
              <w:t>Đáp án</w:t>
            </w:r>
          </w:p>
        </w:tc>
        <w:tc>
          <w:tcPr>
            <w:tcW w:w="726"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C</w:t>
            </w:r>
          </w:p>
        </w:tc>
        <w:tc>
          <w:tcPr>
            <w:tcW w:w="726"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B</w:t>
            </w:r>
          </w:p>
        </w:tc>
        <w:tc>
          <w:tcPr>
            <w:tcW w:w="726"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C</w:t>
            </w:r>
          </w:p>
        </w:tc>
        <w:tc>
          <w:tcPr>
            <w:tcW w:w="727"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B</w:t>
            </w:r>
          </w:p>
        </w:tc>
        <w:tc>
          <w:tcPr>
            <w:tcW w:w="727"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B</w:t>
            </w:r>
          </w:p>
        </w:tc>
        <w:tc>
          <w:tcPr>
            <w:tcW w:w="727"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A</w:t>
            </w:r>
          </w:p>
        </w:tc>
        <w:tc>
          <w:tcPr>
            <w:tcW w:w="727"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D</w:t>
            </w:r>
          </w:p>
        </w:tc>
        <w:tc>
          <w:tcPr>
            <w:tcW w:w="727"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A</w:t>
            </w:r>
          </w:p>
        </w:tc>
        <w:tc>
          <w:tcPr>
            <w:tcW w:w="727"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C</w:t>
            </w:r>
          </w:p>
        </w:tc>
        <w:tc>
          <w:tcPr>
            <w:tcW w:w="740"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A</w:t>
            </w:r>
          </w:p>
        </w:tc>
        <w:tc>
          <w:tcPr>
            <w:tcW w:w="740"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D</w:t>
            </w:r>
          </w:p>
        </w:tc>
        <w:tc>
          <w:tcPr>
            <w:tcW w:w="715" w:type="dxa"/>
          </w:tcPr>
          <w:p w:rsidR="00301B4A" w:rsidRPr="007C4024" w:rsidRDefault="00301B4A" w:rsidP="007C4024">
            <w:pPr>
              <w:spacing w:after="0" w:line="240" w:lineRule="auto"/>
              <w:jc w:val="left"/>
              <w:rPr>
                <w:rFonts w:ascii="Calibri" w:hAnsi="Calibri" w:cs="Calibri"/>
                <w:sz w:val="22"/>
                <w:szCs w:val="22"/>
              </w:rPr>
            </w:pPr>
            <w:r w:rsidRPr="007C4024">
              <w:rPr>
                <w:rFonts w:ascii="Calibri" w:hAnsi="Calibri" w:cs="Calibri"/>
                <w:sz w:val="22"/>
                <w:szCs w:val="22"/>
              </w:rPr>
              <w:t>C</w:t>
            </w:r>
          </w:p>
        </w:tc>
      </w:tr>
    </w:tbl>
    <w:p w:rsidR="00301B4A" w:rsidRPr="00A12B31" w:rsidRDefault="00301B4A" w:rsidP="00BA24C3">
      <w:pPr>
        <w:jc w:val="left"/>
        <w:rPr>
          <w:u w:val="single"/>
        </w:rPr>
      </w:pPr>
      <w:r w:rsidRPr="00A12B31">
        <w:rPr>
          <w:u w:val="single"/>
        </w:rPr>
        <w:t>* TỰ LUẬN: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
        <w:gridCol w:w="7654"/>
        <w:gridCol w:w="963"/>
      </w:tblGrid>
      <w:tr w:rsidR="00301B4A" w:rsidRPr="007C4024">
        <w:tc>
          <w:tcPr>
            <w:tcW w:w="959" w:type="dxa"/>
          </w:tcPr>
          <w:p w:rsidR="00301B4A" w:rsidRPr="007C4024" w:rsidRDefault="00301B4A" w:rsidP="007C4024">
            <w:pPr>
              <w:spacing w:after="0" w:line="240" w:lineRule="auto"/>
              <w:jc w:val="left"/>
              <w:rPr>
                <w:b/>
                <w:bCs/>
                <w:sz w:val="26"/>
                <w:szCs w:val="26"/>
                <w:u w:val="single"/>
              </w:rPr>
            </w:pPr>
            <w:r w:rsidRPr="007C4024">
              <w:rPr>
                <w:b/>
                <w:bCs/>
                <w:sz w:val="26"/>
                <w:szCs w:val="26"/>
                <w:u w:val="single"/>
              </w:rPr>
              <w:t>Câu13</w:t>
            </w:r>
          </w:p>
          <w:p w:rsidR="00301B4A" w:rsidRPr="007C4024" w:rsidRDefault="00301B4A" w:rsidP="007C4024">
            <w:pPr>
              <w:spacing w:after="0" w:line="240" w:lineRule="auto"/>
              <w:jc w:val="left"/>
              <w:rPr>
                <w:sz w:val="26"/>
                <w:szCs w:val="26"/>
              </w:rPr>
            </w:pPr>
            <w:r w:rsidRPr="007C4024">
              <w:rPr>
                <w:sz w:val="26"/>
                <w:szCs w:val="26"/>
              </w:rPr>
              <w:t>2,75đ</w:t>
            </w:r>
          </w:p>
        </w:tc>
        <w:tc>
          <w:tcPr>
            <w:tcW w:w="7654" w:type="dxa"/>
          </w:tcPr>
          <w:p w:rsidR="00301B4A" w:rsidRPr="007C4024" w:rsidRDefault="00301B4A" w:rsidP="007C4024">
            <w:pPr>
              <w:spacing w:after="0" w:line="240" w:lineRule="auto"/>
              <w:jc w:val="left"/>
              <w:rPr>
                <w:sz w:val="26"/>
                <w:szCs w:val="26"/>
              </w:rPr>
            </w:pPr>
            <w:r w:rsidRPr="007C4024">
              <w:rPr>
                <w:sz w:val="26"/>
                <w:szCs w:val="26"/>
              </w:rPr>
              <w:t>* tìnhhình chung:</w:t>
            </w:r>
          </w:p>
          <w:p w:rsidR="00301B4A" w:rsidRPr="007C4024" w:rsidRDefault="00301B4A" w:rsidP="007C4024">
            <w:pPr>
              <w:spacing w:after="0" w:line="240" w:lineRule="auto"/>
              <w:jc w:val="left"/>
              <w:rPr>
                <w:sz w:val="26"/>
                <w:szCs w:val="26"/>
              </w:rPr>
            </w:pPr>
            <w:r w:rsidRPr="007C4024">
              <w:rPr>
                <w:sz w:val="26"/>
                <w:szCs w:val="26"/>
              </w:rPr>
              <w:t>-Đầu TKXX hầu hết các nước ĐNA là thuộc địa hoặc nửa thuộc địa của thực dân phương tây</w:t>
            </w:r>
          </w:p>
          <w:p w:rsidR="00301B4A" w:rsidRPr="007C4024" w:rsidRDefault="00301B4A" w:rsidP="007C4024">
            <w:pPr>
              <w:spacing w:after="0" w:line="240" w:lineRule="auto"/>
              <w:jc w:val="left"/>
              <w:rPr>
                <w:sz w:val="26"/>
                <w:szCs w:val="26"/>
              </w:rPr>
            </w:pPr>
            <w:r w:rsidRPr="007C4024">
              <w:rPr>
                <w:sz w:val="26"/>
                <w:szCs w:val="26"/>
              </w:rPr>
              <w:t xml:space="preserve">-sau chiến tranh thế giới thứ nhất phong trào đấu tranh chống đế quốc lên cao </w:t>
            </w:r>
          </w:p>
          <w:p w:rsidR="00301B4A" w:rsidRPr="007C4024" w:rsidRDefault="00301B4A" w:rsidP="007C4024">
            <w:pPr>
              <w:spacing w:after="0" w:line="240" w:lineRule="auto"/>
              <w:jc w:val="left"/>
              <w:rPr>
                <w:sz w:val="26"/>
                <w:szCs w:val="26"/>
              </w:rPr>
            </w:pPr>
            <w:r w:rsidRPr="007C4024">
              <w:rPr>
                <w:sz w:val="26"/>
                <w:szCs w:val="26"/>
              </w:rPr>
              <w:t xml:space="preserve">-cuộc đấu tranh giành độc lập theo xu hướng dân chủ tư sản xuất hiện </w:t>
            </w:r>
          </w:p>
          <w:p w:rsidR="00301B4A" w:rsidRPr="007C4024" w:rsidRDefault="00301B4A" w:rsidP="007C4024">
            <w:pPr>
              <w:spacing w:after="0" w:line="240" w:lineRule="auto"/>
              <w:jc w:val="left"/>
              <w:rPr>
                <w:sz w:val="26"/>
                <w:szCs w:val="26"/>
              </w:rPr>
            </w:pPr>
            <w:r w:rsidRPr="007C4024">
              <w:rPr>
                <w:sz w:val="26"/>
                <w:szCs w:val="26"/>
              </w:rPr>
              <w:t>* Nét mới:</w:t>
            </w:r>
          </w:p>
          <w:p w:rsidR="00301B4A" w:rsidRPr="007C4024" w:rsidRDefault="00301B4A" w:rsidP="007C4024">
            <w:pPr>
              <w:spacing w:after="0" w:line="240" w:lineRule="auto"/>
              <w:jc w:val="left"/>
              <w:rPr>
                <w:sz w:val="26"/>
                <w:szCs w:val="26"/>
              </w:rPr>
            </w:pPr>
            <w:r w:rsidRPr="007C4024">
              <w:rPr>
                <w:sz w:val="26"/>
                <w:szCs w:val="26"/>
              </w:rPr>
              <w:t>-Giai cấp vô sản tham gia lãnh đạo cách mạng ,đảng cộng sản xuất hiện ở 1 số nước ...</w:t>
            </w:r>
          </w:p>
          <w:p w:rsidR="00301B4A" w:rsidRPr="007C4024" w:rsidRDefault="00301B4A" w:rsidP="007C4024">
            <w:pPr>
              <w:spacing w:after="0" w:line="240" w:lineRule="auto"/>
              <w:jc w:val="left"/>
              <w:rPr>
                <w:sz w:val="26"/>
                <w:szCs w:val="26"/>
              </w:rPr>
            </w:pPr>
            <w:r w:rsidRPr="007C4024">
              <w:rPr>
                <w:sz w:val="26"/>
                <w:szCs w:val="26"/>
              </w:rPr>
              <w:t>* Các giải quyết :</w:t>
            </w:r>
          </w:p>
          <w:p w:rsidR="00301B4A" w:rsidRPr="007C4024" w:rsidRDefault="00301B4A" w:rsidP="007C4024">
            <w:pPr>
              <w:spacing w:after="0" w:line="240" w:lineRule="auto"/>
              <w:jc w:val="left"/>
              <w:rPr>
                <w:sz w:val="26"/>
                <w:szCs w:val="26"/>
              </w:rPr>
            </w:pPr>
            <w:r w:rsidRPr="007C4024">
              <w:rPr>
                <w:sz w:val="26"/>
                <w:szCs w:val="26"/>
              </w:rPr>
              <w:t>- Nhật Bản tăng cương chính sách quân sự hóa ..........</w:t>
            </w:r>
          </w:p>
          <w:p w:rsidR="00301B4A" w:rsidRPr="007C4024" w:rsidRDefault="00301B4A" w:rsidP="007C4024">
            <w:pPr>
              <w:spacing w:after="0" w:line="240" w:lineRule="auto"/>
              <w:jc w:val="left"/>
              <w:rPr>
                <w:sz w:val="26"/>
                <w:szCs w:val="26"/>
              </w:rPr>
            </w:pPr>
            <w:r w:rsidRPr="007C4024">
              <w:rPr>
                <w:sz w:val="26"/>
                <w:szCs w:val="26"/>
              </w:rPr>
              <w:t xml:space="preserve">- Gây chiến tranh xâm lược bành trương ra bên ngoài...... </w:t>
            </w:r>
          </w:p>
          <w:p w:rsidR="00301B4A" w:rsidRPr="007C4024" w:rsidRDefault="00301B4A" w:rsidP="007C4024">
            <w:pPr>
              <w:spacing w:after="0" w:line="240" w:lineRule="auto"/>
              <w:jc w:val="left"/>
              <w:rPr>
                <w:sz w:val="26"/>
                <w:szCs w:val="26"/>
              </w:rPr>
            </w:pPr>
            <w:r w:rsidRPr="007C4024">
              <w:rPr>
                <w:sz w:val="26"/>
                <w:szCs w:val="26"/>
              </w:rPr>
              <w:t>- Trong thập niên 30 diễn ra quá trình thiết lập chế độ phát xít ở Nhật....</w:t>
            </w:r>
          </w:p>
        </w:tc>
        <w:tc>
          <w:tcPr>
            <w:tcW w:w="963" w:type="dxa"/>
          </w:tcPr>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0,75</w:t>
            </w:r>
          </w:p>
          <w:p w:rsidR="00301B4A" w:rsidRPr="007C4024" w:rsidRDefault="00301B4A" w:rsidP="007C4024">
            <w:pPr>
              <w:spacing w:after="0" w:line="240" w:lineRule="auto"/>
              <w:jc w:val="left"/>
            </w:pPr>
            <w:r w:rsidRPr="007C4024">
              <w:t>0,5</w:t>
            </w:r>
          </w:p>
          <w:p w:rsidR="00301B4A" w:rsidRPr="007C4024" w:rsidRDefault="00301B4A" w:rsidP="007C4024">
            <w:pPr>
              <w:spacing w:after="0" w:line="240" w:lineRule="auto"/>
              <w:jc w:val="left"/>
            </w:pPr>
            <w:r w:rsidRPr="007C4024">
              <w:t>0,5</w:t>
            </w:r>
          </w:p>
        </w:tc>
      </w:tr>
      <w:tr w:rsidR="00301B4A" w:rsidRPr="007C4024">
        <w:trPr>
          <w:trHeight w:val="5262"/>
        </w:trPr>
        <w:tc>
          <w:tcPr>
            <w:tcW w:w="959" w:type="dxa"/>
          </w:tcPr>
          <w:p w:rsidR="00301B4A" w:rsidRPr="007C4024" w:rsidRDefault="00301B4A" w:rsidP="007C4024">
            <w:pPr>
              <w:spacing w:after="0" w:line="240" w:lineRule="auto"/>
              <w:jc w:val="left"/>
              <w:rPr>
                <w:b/>
                <w:bCs/>
                <w:sz w:val="26"/>
                <w:szCs w:val="26"/>
                <w:u w:val="single"/>
              </w:rPr>
            </w:pPr>
            <w:r w:rsidRPr="007C4024">
              <w:rPr>
                <w:b/>
                <w:bCs/>
                <w:sz w:val="26"/>
                <w:szCs w:val="26"/>
                <w:u w:val="single"/>
              </w:rPr>
              <w:t>Câu14</w:t>
            </w:r>
          </w:p>
          <w:p w:rsidR="00301B4A" w:rsidRPr="007C4024" w:rsidRDefault="00301B4A" w:rsidP="007C4024">
            <w:pPr>
              <w:spacing w:after="0" w:line="240" w:lineRule="auto"/>
              <w:jc w:val="left"/>
              <w:rPr>
                <w:sz w:val="26"/>
                <w:szCs w:val="26"/>
              </w:rPr>
            </w:pPr>
            <w:r w:rsidRPr="007C4024">
              <w:rPr>
                <w:sz w:val="26"/>
                <w:szCs w:val="26"/>
              </w:rPr>
              <w:t xml:space="preserve"> (3đ)</w:t>
            </w:r>
          </w:p>
        </w:tc>
        <w:tc>
          <w:tcPr>
            <w:tcW w:w="7654" w:type="dxa"/>
          </w:tcPr>
          <w:p w:rsidR="00301B4A" w:rsidRPr="007C4024" w:rsidRDefault="00301B4A" w:rsidP="007C4024">
            <w:pPr>
              <w:spacing w:after="0" w:line="240" w:lineRule="auto"/>
              <w:jc w:val="left"/>
              <w:rPr>
                <w:sz w:val="26"/>
                <w:szCs w:val="26"/>
              </w:rPr>
            </w:pPr>
            <w:r w:rsidRPr="007C4024">
              <w:rPr>
                <w:sz w:val="26"/>
                <w:szCs w:val="26"/>
              </w:rPr>
              <w:t>* Những nét chính về kinh tế Nhật Bản sau chiến tranh thế giới thứ nhất :</w:t>
            </w:r>
          </w:p>
          <w:p w:rsidR="00301B4A" w:rsidRPr="007C4024" w:rsidRDefault="00301B4A" w:rsidP="007C4024">
            <w:pPr>
              <w:spacing w:after="0" w:line="240" w:lineRule="auto"/>
              <w:jc w:val="left"/>
              <w:rPr>
                <w:sz w:val="26"/>
                <w:szCs w:val="26"/>
              </w:rPr>
            </w:pPr>
            <w:r w:rsidRPr="007C4024">
              <w:rPr>
                <w:sz w:val="26"/>
                <w:szCs w:val="26"/>
              </w:rPr>
              <w:t xml:space="preserve">- Không phải chịu hậu quả của chiến tranh ,kinh tế chỉ phát triển trong mấy năm đầu </w:t>
            </w:r>
          </w:p>
          <w:p w:rsidR="00301B4A" w:rsidRPr="007C4024" w:rsidRDefault="00301B4A" w:rsidP="007C4024">
            <w:pPr>
              <w:spacing w:after="0" w:line="240" w:lineRule="auto"/>
              <w:jc w:val="left"/>
              <w:rPr>
                <w:sz w:val="26"/>
                <w:szCs w:val="26"/>
              </w:rPr>
            </w:pPr>
            <w:r w:rsidRPr="007C4024">
              <w:rPr>
                <w:sz w:val="26"/>
                <w:szCs w:val="26"/>
              </w:rPr>
              <w:t xml:space="preserve">- Phát triển không đều thiếu ổn định mất cân đối giữa công nghiệp và nông nghiệp </w:t>
            </w:r>
          </w:p>
          <w:p w:rsidR="00301B4A" w:rsidRPr="007C4024" w:rsidRDefault="00301B4A" w:rsidP="007C4024">
            <w:pPr>
              <w:spacing w:after="0" w:line="240" w:lineRule="auto"/>
              <w:jc w:val="left"/>
              <w:rPr>
                <w:sz w:val="26"/>
                <w:szCs w:val="26"/>
              </w:rPr>
            </w:pPr>
            <w:r w:rsidRPr="007C4024">
              <w:rPr>
                <w:sz w:val="26"/>
                <w:szCs w:val="26"/>
              </w:rPr>
              <w:t>- Từ năm 1927 trở đi khủng hoảng tài chính -&gt; khủng hoảng kinh tế ..</w:t>
            </w:r>
          </w:p>
          <w:p w:rsidR="00301B4A" w:rsidRPr="007C4024" w:rsidRDefault="00301B4A" w:rsidP="007C4024">
            <w:pPr>
              <w:spacing w:after="0" w:line="240" w:lineRule="auto"/>
              <w:jc w:val="left"/>
              <w:rPr>
                <w:sz w:val="26"/>
                <w:szCs w:val="26"/>
              </w:rPr>
            </w:pPr>
            <w:r w:rsidRPr="007C4024">
              <w:rPr>
                <w:sz w:val="26"/>
                <w:szCs w:val="26"/>
              </w:rPr>
              <w:t>* Nguyên nhân bùng nổi chiến tranh thế giói thứ hai :</w:t>
            </w:r>
          </w:p>
          <w:p w:rsidR="00301B4A" w:rsidRPr="007C4024" w:rsidRDefault="00301B4A" w:rsidP="007C4024">
            <w:pPr>
              <w:spacing w:after="0" w:line="240" w:lineRule="auto"/>
              <w:jc w:val="left"/>
              <w:rPr>
                <w:sz w:val="26"/>
                <w:szCs w:val="26"/>
              </w:rPr>
            </w:pPr>
            <w:r w:rsidRPr="007C4024">
              <w:rPr>
                <w:sz w:val="26"/>
                <w:szCs w:val="26"/>
              </w:rPr>
              <w:t xml:space="preserve">- sau chiến tranh thế giới thứ nhất mâu thuẫn về quyền lợi và thuộc địa,thị trường giữa các nước đế quốc lại nẩy sinh </w:t>
            </w:r>
          </w:p>
          <w:p w:rsidR="00301B4A" w:rsidRPr="007C4024" w:rsidRDefault="00301B4A" w:rsidP="007C4024">
            <w:pPr>
              <w:spacing w:after="0" w:line="240" w:lineRule="auto"/>
              <w:jc w:val="left"/>
              <w:rPr>
                <w:sz w:val="26"/>
                <w:szCs w:val="26"/>
              </w:rPr>
            </w:pPr>
            <w:r w:rsidRPr="007C4024">
              <w:rPr>
                <w:sz w:val="26"/>
                <w:szCs w:val="26"/>
              </w:rPr>
              <w:t xml:space="preserve">-- Cuộc khủng kinh tế 1929-1933 làm thêm mâu thuẫn </w:t>
            </w:r>
          </w:p>
          <w:p w:rsidR="00301B4A" w:rsidRPr="007C4024" w:rsidRDefault="00301B4A" w:rsidP="007C4024">
            <w:pPr>
              <w:spacing w:after="0" w:line="240" w:lineRule="auto"/>
              <w:jc w:val="left"/>
              <w:rPr>
                <w:sz w:val="26"/>
                <w:szCs w:val="26"/>
              </w:rPr>
            </w:pPr>
            <w:r w:rsidRPr="007C4024">
              <w:rPr>
                <w:sz w:val="26"/>
                <w:szCs w:val="26"/>
              </w:rPr>
              <w:t xml:space="preserve">- Hình thành 2 khối ,khối phát xít và khối đế quốc </w:t>
            </w:r>
          </w:p>
          <w:p w:rsidR="00301B4A" w:rsidRPr="007C4024" w:rsidRDefault="00301B4A" w:rsidP="007C4024">
            <w:pPr>
              <w:spacing w:after="0" w:line="240" w:lineRule="auto"/>
              <w:jc w:val="left"/>
              <w:rPr>
                <w:sz w:val="26"/>
                <w:szCs w:val="26"/>
              </w:rPr>
            </w:pPr>
            <w:r w:rsidRPr="007C4024">
              <w:rPr>
                <w:sz w:val="26"/>
                <w:szCs w:val="26"/>
              </w:rPr>
              <w:t xml:space="preserve">- Cả hai khối đều coi Liên xô là kẻ cần tiêu diệt </w:t>
            </w:r>
          </w:p>
          <w:p w:rsidR="00301B4A" w:rsidRPr="007C4024" w:rsidRDefault="00301B4A" w:rsidP="007C4024">
            <w:pPr>
              <w:spacing w:after="0" w:line="240" w:lineRule="auto"/>
              <w:jc w:val="left"/>
              <w:rPr>
                <w:sz w:val="26"/>
                <w:szCs w:val="26"/>
              </w:rPr>
            </w:pPr>
            <w:r w:rsidRPr="007C4024">
              <w:rPr>
                <w:sz w:val="26"/>
                <w:szCs w:val="26"/>
              </w:rPr>
              <w:t xml:space="preserve">- Anh ,Pháp ,Mĩ thỏa hiệp với phát xít </w:t>
            </w:r>
          </w:p>
          <w:p w:rsidR="00301B4A" w:rsidRPr="007C4024" w:rsidRDefault="00301B4A" w:rsidP="007C4024">
            <w:pPr>
              <w:spacing w:after="0" w:line="240" w:lineRule="auto"/>
              <w:jc w:val="left"/>
              <w:rPr>
                <w:sz w:val="26"/>
                <w:szCs w:val="26"/>
              </w:rPr>
            </w:pPr>
            <w:r w:rsidRPr="007C4024">
              <w:rPr>
                <w:sz w:val="26"/>
                <w:szCs w:val="26"/>
              </w:rPr>
              <w:t>- sau khi thôn tính Tiệp Khắc 3/1939 ,Đúc đánh ba Lan 1/9/1939chiến tranh thế giới thứ 2 bùng nổ</w:t>
            </w:r>
          </w:p>
        </w:tc>
        <w:tc>
          <w:tcPr>
            <w:tcW w:w="963" w:type="dxa"/>
          </w:tcPr>
          <w:p w:rsidR="00301B4A" w:rsidRPr="007C4024" w:rsidRDefault="00301B4A" w:rsidP="007C4024">
            <w:pPr>
              <w:spacing w:after="0" w:line="240" w:lineRule="auto"/>
              <w:jc w:val="left"/>
            </w:pP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0,5</w:t>
            </w:r>
          </w:p>
          <w:p w:rsidR="00301B4A" w:rsidRPr="007C4024" w:rsidRDefault="00301B4A" w:rsidP="007C4024">
            <w:pPr>
              <w:spacing w:after="0" w:line="240" w:lineRule="auto"/>
              <w:jc w:val="left"/>
            </w:pPr>
            <w:r w:rsidRPr="007C4024">
              <w:t>0,5</w:t>
            </w: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tc>
      </w:tr>
      <w:tr w:rsidR="00301B4A" w:rsidRPr="007C4024">
        <w:tc>
          <w:tcPr>
            <w:tcW w:w="959" w:type="dxa"/>
          </w:tcPr>
          <w:p w:rsidR="00301B4A" w:rsidRPr="007C4024" w:rsidRDefault="00301B4A" w:rsidP="007C4024">
            <w:pPr>
              <w:spacing w:after="0" w:line="240" w:lineRule="auto"/>
              <w:jc w:val="left"/>
              <w:rPr>
                <w:b/>
                <w:bCs/>
                <w:u w:val="single"/>
              </w:rPr>
            </w:pPr>
            <w:r w:rsidRPr="007C4024">
              <w:rPr>
                <w:b/>
                <w:bCs/>
                <w:u w:val="single"/>
              </w:rPr>
              <w:t>Câu15</w:t>
            </w:r>
          </w:p>
          <w:p w:rsidR="00301B4A" w:rsidRPr="007C4024" w:rsidRDefault="00301B4A" w:rsidP="007C4024">
            <w:pPr>
              <w:spacing w:after="0" w:line="240" w:lineRule="auto"/>
              <w:jc w:val="left"/>
            </w:pPr>
            <w:r w:rsidRPr="007C4024">
              <w:t>(1,25)</w:t>
            </w:r>
          </w:p>
        </w:tc>
        <w:tc>
          <w:tcPr>
            <w:tcW w:w="7654" w:type="dxa"/>
          </w:tcPr>
          <w:p w:rsidR="00301B4A" w:rsidRPr="007C4024" w:rsidRDefault="00301B4A" w:rsidP="007C4024">
            <w:pPr>
              <w:spacing w:after="0" w:line="240" w:lineRule="auto"/>
              <w:jc w:val="left"/>
              <w:rPr>
                <w:sz w:val="26"/>
                <w:szCs w:val="26"/>
              </w:rPr>
            </w:pPr>
            <w:r w:rsidRPr="007C4024">
              <w:t xml:space="preserve">* </w:t>
            </w:r>
            <w:r w:rsidRPr="007C4024">
              <w:rPr>
                <w:sz w:val="26"/>
                <w:szCs w:val="26"/>
              </w:rPr>
              <w:t>Kết cục của cuộc chiến tranh thế giới thứ 2</w:t>
            </w:r>
          </w:p>
          <w:p w:rsidR="00301B4A" w:rsidRPr="007C4024" w:rsidRDefault="00301B4A" w:rsidP="007C4024">
            <w:pPr>
              <w:spacing w:after="0" w:line="240" w:lineRule="auto"/>
              <w:jc w:val="left"/>
              <w:rPr>
                <w:sz w:val="26"/>
                <w:szCs w:val="26"/>
              </w:rPr>
            </w:pPr>
            <w:r w:rsidRPr="007C4024">
              <w:rPr>
                <w:sz w:val="26"/>
                <w:szCs w:val="26"/>
              </w:rPr>
              <w:t xml:space="preserve">- Là cuộc chiến tranh lớn nhất tàn khốc nhất trong lịch sử loài người </w:t>
            </w:r>
          </w:p>
          <w:p w:rsidR="00301B4A" w:rsidRPr="007C4024" w:rsidRDefault="00301B4A" w:rsidP="007C4024">
            <w:pPr>
              <w:spacing w:after="0" w:line="240" w:lineRule="auto"/>
              <w:jc w:val="left"/>
              <w:rPr>
                <w:sz w:val="26"/>
                <w:szCs w:val="26"/>
              </w:rPr>
            </w:pPr>
            <w:r w:rsidRPr="007C4024">
              <w:rPr>
                <w:sz w:val="26"/>
                <w:szCs w:val="26"/>
              </w:rPr>
              <w:t xml:space="preserve">60 triệu người chết 90 triệu bị thương chi phí cho cuộc chiến tranh của các nước tham chiến hết 850 tỉ đô la </w:t>
            </w:r>
          </w:p>
          <w:p w:rsidR="00301B4A" w:rsidRPr="007C4024" w:rsidRDefault="00301B4A" w:rsidP="007C4024">
            <w:pPr>
              <w:spacing w:after="0" w:line="240" w:lineRule="auto"/>
              <w:jc w:val="left"/>
              <w:rPr>
                <w:sz w:val="26"/>
                <w:szCs w:val="26"/>
              </w:rPr>
            </w:pPr>
            <w:r w:rsidRPr="007C4024">
              <w:rPr>
                <w:sz w:val="26"/>
                <w:szCs w:val="26"/>
              </w:rPr>
              <w:t>- chiến tranh kết thúc đã dẫn đến sự thay đổi căn bản của tình hình thế giới ..</w:t>
            </w:r>
          </w:p>
          <w:p w:rsidR="00301B4A" w:rsidRPr="007C4024" w:rsidRDefault="00301B4A" w:rsidP="007C4024">
            <w:pPr>
              <w:spacing w:after="0" w:line="240" w:lineRule="auto"/>
              <w:jc w:val="left"/>
              <w:rPr>
                <w:sz w:val="26"/>
                <w:szCs w:val="26"/>
              </w:rPr>
            </w:pPr>
            <w:r w:rsidRPr="007C4024">
              <w:rPr>
                <w:sz w:val="26"/>
                <w:szCs w:val="26"/>
              </w:rPr>
              <w:t>* Phần học sinh trả lời theo sự hiểu biết..</w:t>
            </w:r>
          </w:p>
        </w:tc>
        <w:tc>
          <w:tcPr>
            <w:tcW w:w="963" w:type="dxa"/>
          </w:tcPr>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0,25</w:t>
            </w:r>
          </w:p>
          <w:p w:rsidR="00301B4A" w:rsidRPr="007C4024" w:rsidRDefault="00301B4A" w:rsidP="007C4024">
            <w:pPr>
              <w:spacing w:after="0" w:line="240" w:lineRule="auto"/>
              <w:jc w:val="left"/>
            </w:pPr>
          </w:p>
          <w:p w:rsidR="00301B4A" w:rsidRPr="007C4024" w:rsidRDefault="00301B4A" w:rsidP="007C4024">
            <w:pPr>
              <w:spacing w:after="0" w:line="240" w:lineRule="auto"/>
              <w:jc w:val="left"/>
            </w:pPr>
            <w:r w:rsidRPr="007C4024">
              <w:t>0,75</w:t>
            </w:r>
          </w:p>
        </w:tc>
      </w:tr>
    </w:tbl>
    <w:p w:rsidR="00301B4A" w:rsidRDefault="00301B4A" w:rsidP="001540C6">
      <w:pPr>
        <w:ind w:left="1276" w:hanging="425"/>
        <w:jc w:val="left"/>
      </w:pPr>
      <w:r>
        <w:t>Duyệt của tổ                                                                    Người ra đề</w:t>
      </w:r>
    </w:p>
    <w:p w:rsidR="00301B4A" w:rsidRDefault="00301B4A" w:rsidP="001540C6">
      <w:pPr>
        <w:ind w:left="1276" w:hanging="425"/>
        <w:jc w:val="left"/>
      </w:pPr>
      <w:r>
        <w:t xml:space="preserve">                                                                                      Quách xuân thủy</w:t>
      </w:r>
    </w:p>
    <w:p w:rsidR="00301B4A" w:rsidRPr="004858CF" w:rsidRDefault="00301B4A" w:rsidP="001540C6">
      <w:pPr>
        <w:ind w:left="1276" w:hanging="425"/>
        <w:jc w:val="left"/>
      </w:pPr>
    </w:p>
    <w:p w:rsidR="00301B4A" w:rsidRPr="004858CF" w:rsidRDefault="00301B4A" w:rsidP="001540C6">
      <w:pPr>
        <w:jc w:val="left"/>
      </w:pPr>
    </w:p>
    <w:p w:rsidR="00301B4A" w:rsidRPr="004858CF" w:rsidRDefault="00301B4A" w:rsidP="001540C6">
      <w:pPr>
        <w:ind w:left="1080"/>
        <w:jc w:val="left"/>
      </w:pPr>
    </w:p>
    <w:p w:rsidR="00301B4A" w:rsidRPr="004858CF" w:rsidRDefault="00301B4A" w:rsidP="001540C6">
      <w:pPr>
        <w:ind w:left="1080"/>
        <w:jc w:val="left"/>
      </w:pPr>
    </w:p>
    <w:p w:rsidR="00301B4A" w:rsidRPr="004858CF" w:rsidRDefault="00301B4A" w:rsidP="001540C6">
      <w:pPr>
        <w:ind w:left="1080"/>
        <w:jc w:val="left"/>
      </w:pPr>
    </w:p>
    <w:p w:rsidR="00301B4A" w:rsidRPr="004858CF" w:rsidRDefault="00301B4A" w:rsidP="001540C6">
      <w:pPr>
        <w:jc w:val="left"/>
      </w:pPr>
    </w:p>
    <w:p w:rsidR="00301B4A" w:rsidRDefault="00301B4A" w:rsidP="001540C6"/>
    <w:p w:rsidR="00301B4A" w:rsidRDefault="00301B4A"/>
    <w:sectPr w:rsidR="00301B4A" w:rsidSect="007C0716">
      <w:pgSz w:w="12240" w:h="15840"/>
      <w:pgMar w:top="568" w:right="90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77C"/>
    <w:multiLevelType w:val="hybridMultilevel"/>
    <w:tmpl w:val="88382BC0"/>
    <w:lvl w:ilvl="0" w:tplc="59E2C2E6">
      <w:start w:val="1"/>
      <w:numFmt w:val="upperLetter"/>
      <w:lvlText w:val="%1."/>
      <w:lvlJc w:val="left"/>
      <w:pPr>
        <w:ind w:left="1996" w:hanging="360"/>
      </w:pPr>
      <w:rPr>
        <w:rFonts w:hint="default"/>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
    <w:nsid w:val="3CF41C47"/>
    <w:multiLevelType w:val="hybridMultilevel"/>
    <w:tmpl w:val="FE5A68D4"/>
    <w:lvl w:ilvl="0" w:tplc="7868C5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3902A2"/>
    <w:multiLevelType w:val="hybridMultilevel"/>
    <w:tmpl w:val="32CE6C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59F6E9E"/>
    <w:multiLevelType w:val="hybridMultilevel"/>
    <w:tmpl w:val="B0727CEC"/>
    <w:lvl w:ilvl="0" w:tplc="A8A096A4">
      <w:start w:val="1"/>
      <w:numFmt w:val="upperLetter"/>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4">
    <w:nsid w:val="5A7A40D5"/>
    <w:multiLevelType w:val="hybridMultilevel"/>
    <w:tmpl w:val="A9D040BE"/>
    <w:lvl w:ilvl="0" w:tplc="903E3C24">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BCE49E7"/>
    <w:multiLevelType w:val="hybridMultilevel"/>
    <w:tmpl w:val="E262502A"/>
    <w:lvl w:ilvl="0" w:tplc="D3F63E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6A102B6F"/>
    <w:multiLevelType w:val="hybridMultilevel"/>
    <w:tmpl w:val="09E630F4"/>
    <w:lvl w:ilvl="0" w:tplc="9440FC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6B1F47AE"/>
    <w:multiLevelType w:val="hybridMultilevel"/>
    <w:tmpl w:val="2CA06B12"/>
    <w:lvl w:ilvl="0" w:tplc="30C8B6A4">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nsid w:val="6E33785C"/>
    <w:multiLevelType w:val="hybridMultilevel"/>
    <w:tmpl w:val="C3B4831C"/>
    <w:lvl w:ilvl="0" w:tplc="FA36B18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7156514A"/>
    <w:multiLevelType w:val="hybridMultilevel"/>
    <w:tmpl w:val="7A58249E"/>
    <w:lvl w:ilvl="0" w:tplc="FDB6F660">
      <w:start w:val="1"/>
      <w:numFmt w:val="upperLetter"/>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0">
    <w:nsid w:val="756B57AF"/>
    <w:multiLevelType w:val="hybridMultilevel"/>
    <w:tmpl w:val="595C93EA"/>
    <w:lvl w:ilvl="0" w:tplc="EC6A1C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A8A5FA3"/>
    <w:multiLevelType w:val="hybridMultilevel"/>
    <w:tmpl w:val="8618B9B4"/>
    <w:lvl w:ilvl="0" w:tplc="E7AC76A2">
      <w:start w:val="1"/>
      <w:numFmt w:val="upperLetter"/>
      <w:lvlText w:val="%1."/>
      <w:lvlJc w:val="left"/>
      <w:pPr>
        <w:ind w:left="1931" w:hanging="360"/>
      </w:pPr>
      <w:rPr>
        <w:rFonts w:hint="default"/>
      </w:r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12">
    <w:nsid w:val="7FDB547E"/>
    <w:multiLevelType w:val="hybridMultilevel"/>
    <w:tmpl w:val="BCACB9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
  </w:num>
  <w:num w:numId="3">
    <w:abstractNumId w:val="6"/>
  </w:num>
  <w:num w:numId="4">
    <w:abstractNumId w:val="2"/>
  </w:num>
  <w:num w:numId="5">
    <w:abstractNumId w:val="10"/>
  </w:num>
  <w:num w:numId="6">
    <w:abstractNumId w:val="4"/>
  </w:num>
  <w:num w:numId="7">
    <w:abstractNumId w:val="5"/>
  </w:num>
  <w:num w:numId="8">
    <w:abstractNumId w:val="8"/>
  </w:num>
  <w:num w:numId="9">
    <w:abstractNumId w:val="3"/>
  </w:num>
  <w:num w:numId="10">
    <w:abstractNumId w:val="0"/>
  </w:num>
  <w:num w:numId="11">
    <w:abstractNumId w:val="7"/>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BBA"/>
    <w:rsid w:val="00000B64"/>
    <w:rsid w:val="00001AC6"/>
    <w:rsid w:val="00001BAE"/>
    <w:rsid w:val="00001F29"/>
    <w:rsid w:val="00005DD1"/>
    <w:rsid w:val="000100E0"/>
    <w:rsid w:val="0001622D"/>
    <w:rsid w:val="00030F9F"/>
    <w:rsid w:val="000334A8"/>
    <w:rsid w:val="000366B3"/>
    <w:rsid w:val="00041631"/>
    <w:rsid w:val="000459D3"/>
    <w:rsid w:val="0006177F"/>
    <w:rsid w:val="000620BB"/>
    <w:rsid w:val="000632EE"/>
    <w:rsid w:val="00066918"/>
    <w:rsid w:val="000720B3"/>
    <w:rsid w:val="00080524"/>
    <w:rsid w:val="00086660"/>
    <w:rsid w:val="000953BC"/>
    <w:rsid w:val="00095BE6"/>
    <w:rsid w:val="000A1918"/>
    <w:rsid w:val="000A2059"/>
    <w:rsid w:val="000B22DA"/>
    <w:rsid w:val="000B4639"/>
    <w:rsid w:val="000C285D"/>
    <w:rsid w:val="000C4FAF"/>
    <w:rsid w:val="000E42D8"/>
    <w:rsid w:val="000E5850"/>
    <w:rsid w:val="000F1307"/>
    <w:rsid w:val="0010070F"/>
    <w:rsid w:val="00101B65"/>
    <w:rsid w:val="00102164"/>
    <w:rsid w:val="00103D36"/>
    <w:rsid w:val="00112136"/>
    <w:rsid w:val="00116724"/>
    <w:rsid w:val="00123FB7"/>
    <w:rsid w:val="00124083"/>
    <w:rsid w:val="001265F1"/>
    <w:rsid w:val="00133CBF"/>
    <w:rsid w:val="0013423C"/>
    <w:rsid w:val="0013544C"/>
    <w:rsid w:val="001358AC"/>
    <w:rsid w:val="00136581"/>
    <w:rsid w:val="001378D0"/>
    <w:rsid w:val="00142045"/>
    <w:rsid w:val="00151B62"/>
    <w:rsid w:val="001540C6"/>
    <w:rsid w:val="001543F7"/>
    <w:rsid w:val="00155775"/>
    <w:rsid w:val="001564A7"/>
    <w:rsid w:val="0015708D"/>
    <w:rsid w:val="001629F9"/>
    <w:rsid w:val="001632E6"/>
    <w:rsid w:val="0016337E"/>
    <w:rsid w:val="00176439"/>
    <w:rsid w:val="0018068F"/>
    <w:rsid w:val="00183B1E"/>
    <w:rsid w:val="001865EB"/>
    <w:rsid w:val="00192B6F"/>
    <w:rsid w:val="001A564F"/>
    <w:rsid w:val="001A59B3"/>
    <w:rsid w:val="001B2EF9"/>
    <w:rsid w:val="001B2FE3"/>
    <w:rsid w:val="001B56F9"/>
    <w:rsid w:val="001C2213"/>
    <w:rsid w:val="001C3672"/>
    <w:rsid w:val="001D01A6"/>
    <w:rsid w:val="001E1183"/>
    <w:rsid w:val="001E7BB4"/>
    <w:rsid w:val="001E7DDF"/>
    <w:rsid w:val="001F0842"/>
    <w:rsid w:val="001F3C47"/>
    <w:rsid w:val="002012F8"/>
    <w:rsid w:val="00201FEB"/>
    <w:rsid w:val="00202286"/>
    <w:rsid w:val="00202E93"/>
    <w:rsid w:val="00205343"/>
    <w:rsid w:val="00206F4B"/>
    <w:rsid w:val="00207CC8"/>
    <w:rsid w:val="0023031F"/>
    <w:rsid w:val="002364AE"/>
    <w:rsid w:val="00243701"/>
    <w:rsid w:val="00244E33"/>
    <w:rsid w:val="00260278"/>
    <w:rsid w:val="00264ECE"/>
    <w:rsid w:val="00273EA9"/>
    <w:rsid w:val="0028182F"/>
    <w:rsid w:val="00282D8A"/>
    <w:rsid w:val="002832C0"/>
    <w:rsid w:val="002844D2"/>
    <w:rsid w:val="002847F1"/>
    <w:rsid w:val="00286CA5"/>
    <w:rsid w:val="00290557"/>
    <w:rsid w:val="00294487"/>
    <w:rsid w:val="00295AA2"/>
    <w:rsid w:val="00296597"/>
    <w:rsid w:val="00296C3D"/>
    <w:rsid w:val="002A0E91"/>
    <w:rsid w:val="002A103C"/>
    <w:rsid w:val="002A1455"/>
    <w:rsid w:val="002A1CCB"/>
    <w:rsid w:val="002A3602"/>
    <w:rsid w:val="002B12C7"/>
    <w:rsid w:val="002B56B5"/>
    <w:rsid w:val="002B62C6"/>
    <w:rsid w:val="002C030D"/>
    <w:rsid w:val="002C44BA"/>
    <w:rsid w:val="002D09F0"/>
    <w:rsid w:val="002D5B2C"/>
    <w:rsid w:val="002D68AA"/>
    <w:rsid w:val="002E2CCF"/>
    <w:rsid w:val="002E48AB"/>
    <w:rsid w:val="002E4ABD"/>
    <w:rsid w:val="002E6919"/>
    <w:rsid w:val="00301AE1"/>
    <w:rsid w:val="00301B4A"/>
    <w:rsid w:val="00302E91"/>
    <w:rsid w:val="0030626B"/>
    <w:rsid w:val="0030743C"/>
    <w:rsid w:val="00311617"/>
    <w:rsid w:val="003326FE"/>
    <w:rsid w:val="00332CC9"/>
    <w:rsid w:val="003344D4"/>
    <w:rsid w:val="00351DC5"/>
    <w:rsid w:val="003646CF"/>
    <w:rsid w:val="003669A3"/>
    <w:rsid w:val="003840E2"/>
    <w:rsid w:val="003A0E98"/>
    <w:rsid w:val="003B23EC"/>
    <w:rsid w:val="003B3982"/>
    <w:rsid w:val="003C4230"/>
    <w:rsid w:val="003D0CAC"/>
    <w:rsid w:val="003D2F26"/>
    <w:rsid w:val="003D728C"/>
    <w:rsid w:val="00402FFB"/>
    <w:rsid w:val="00410562"/>
    <w:rsid w:val="0041408C"/>
    <w:rsid w:val="004209FA"/>
    <w:rsid w:val="00421F20"/>
    <w:rsid w:val="00433991"/>
    <w:rsid w:val="00434AFD"/>
    <w:rsid w:val="0044584B"/>
    <w:rsid w:val="004550D0"/>
    <w:rsid w:val="0046172F"/>
    <w:rsid w:val="00464AF3"/>
    <w:rsid w:val="00466283"/>
    <w:rsid w:val="00466FCA"/>
    <w:rsid w:val="00472AE7"/>
    <w:rsid w:val="0047302A"/>
    <w:rsid w:val="00475182"/>
    <w:rsid w:val="0048194C"/>
    <w:rsid w:val="0048440F"/>
    <w:rsid w:val="004858CF"/>
    <w:rsid w:val="00486FC1"/>
    <w:rsid w:val="00487C13"/>
    <w:rsid w:val="00491109"/>
    <w:rsid w:val="004A4ABA"/>
    <w:rsid w:val="004A7FD0"/>
    <w:rsid w:val="004C2737"/>
    <w:rsid w:val="004C4519"/>
    <w:rsid w:val="004C46CE"/>
    <w:rsid w:val="004C52D7"/>
    <w:rsid w:val="004D1CE1"/>
    <w:rsid w:val="004D3E50"/>
    <w:rsid w:val="004D6729"/>
    <w:rsid w:val="004E531D"/>
    <w:rsid w:val="004F524D"/>
    <w:rsid w:val="004F75AF"/>
    <w:rsid w:val="005002ED"/>
    <w:rsid w:val="00500E23"/>
    <w:rsid w:val="00511B4A"/>
    <w:rsid w:val="00516A69"/>
    <w:rsid w:val="0051714F"/>
    <w:rsid w:val="00520CAB"/>
    <w:rsid w:val="00521385"/>
    <w:rsid w:val="0052199D"/>
    <w:rsid w:val="00532893"/>
    <w:rsid w:val="005345C6"/>
    <w:rsid w:val="00536997"/>
    <w:rsid w:val="00536F4D"/>
    <w:rsid w:val="0054026F"/>
    <w:rsid w:val="005444AD"/>
    <w:rsid w:val="00545569"/>
    <w:rsid w:val="0055477C"/>
    <w:rsid w:val="00555D58"/>
    <w:rsid w:val="0055666F"/>
    <w:rsid w:val="00556DD1"/>
    <w:rsid w:val="00562322"/>
    <w:rsid w:val="00565B9E"/>
    <w:rsid w:val="005673D4"/>
    <w:rsid w:val="00570147"/>
    <w:rsid w:val="005760FB"/>
    <w:rsid w:val="005806DB"/>
    <w:rsid w:val="00587B55"/>
    <w:rsid w:val="00590359"/>
    <w:rsid w:val="0059450D"/>
    <w:rsid w:val="005972CA"/>
    <w:rsid w:val="00597B6F"/>
    <w:rsid w:val="005A08E8"/>
    <w:rsid w:val="005A489A"/>
    <w:rsid w:val="005A71FF"/>
    <w:rsid w:val="005A7EDC"/>
    <w:rsid w:val="005B2F7A"/>
    <w:rsid w:val="005C4EBC"/>
    <w:rsid w:val="005C6E67"/>
    <w:rsid w:val="005D08F9"/>
    <w:rsid w:val="005D5488"/>
    <w:rsid w:val="005E2B2C"/>
    <w:rsid w:val="005E5C06"/>
    <w:rsid w:val="005F06D9"/>
    <w:rsid w:val="005F24D2"/>
    <w:rsid w:val="005F59B7"/>
    <w:rsid w:val="00605671"/>
    <w:rsid w:val="006129A8"/>
    <w:rsid w:val="00614400"/>
    <w:rsid w:val="00616691"/>
    <w:rsid w:val="00616827"/>
    <w:rsid w:val="00617402"/>
    <w:rsid w:val="006203FC"/>
    <w:rsid w:val="00631ED1"/>
    <w:rsid w:val="006337A3"/>
    <w:rsid w:val="00634D51"/>
    <w:rsid w:val="0064519E"/>
    <w:rsid w:val="00650CE7"/>
    <w:rsid w:val="00653EDC"/>
    <w:rsid w:val="00654DD6"/>
    <w:rsid w:val="00655CB9"/>
    <w:rsid w:val="00655D5B"/>
    <w:rsid w:val="00657FC5"/>
    <w:rsid w:val="00663392"/>
    <w:rsid w:val="006810C9"/>
    <w:rsid w:val="006A60C4"/>
    <w:rsid w:val="006B2D45"/>
    <w:rsid w:val="006C1D2B"/>
    <w:rsid w:val="006C5ECF"/>
    <w:rsid w:val="006C66A9"/>
    <w:rsid w:val="006D48BF"/>
    <w:rsid w:val="006D62A1"/>
    <w:rsid w:val="006D79A1"/>
    <w:rsid w:val="006E0AB9"/>
    <w:rsid w:val="006E375F"/>
    <w:rsid w:val="007028B1"/>
    <w:rsid w:val="00703E04"/>
    <w:rsid w:val="007060DF"/>
    <w:rsid w:val="00712770"/>
    <w:rsid w:val="00714B39"/>
    <w:rsid w:val="00724CB0"/>
    <w:rsid w:val="0073499B"/>
    <w:rsid w:val="00746755"/>
    <w:rsid w:val="00747A72"/>
    <w:rsid w:val="00752920"/>
    <w:rsid w:val="00752ACF"/>
    <w:rsid w:val="00762675"/>
    <w:rsid w:val="0076606C"/>
    <w:rsid w:val="007713D5"/>
    <w:rsid w:val="00771835"/>
    <w:rsid w:val="00773C67"/>
    <w:rsid w:val="0077672C"/>
    <w:rsid w:val="0078235C"/>
    <w:rsid w:val="00784C08"/>
    <w:rsid w:val="00791537"/>
    <w:rsid w:val="007B1BB9"/>
    <w:rsid w:val="007B6F66"/>
    <w:rsid w:val="007C03E5"/>
    <w:rsid w:val="007C0716"/>
    <w:rsid w:val="007C4024"/>
    <w:rsid w:val="007D30CC"/>
    <w:rsid w:val="007D36E8"/>
    <w:rsid w:val="007D7346"/>
    <w:rsid w:val="007E02DE"/>
    <w:rsid w:val="007E4513"/>
    <w:rsid w:val="007E6C26"/>
    <w:rsid w:val="007F04E4"/>
    <w:rsid w:val="007F5DC9"/>
    <w:rsid w:val="00801564"/>
    <w:rsid w:val="00801569"/>
    <w:rsid w:val="00804765"/>
    <w:rsid w:val="00805B04"/>
    <w:rsid w:val="00806E8F"/>
    <w:rsid w:val="008136BE"/>
    <w:rsid w:val="00817729"/>
    <w:rsid w:val="00820AEC"/>
    <w:rsid w:val="00825BBF"/>
    <w:rsid w:val="00826947"/>
    <w:rsid w:val="00832366"/>
    <w:rsid w:val="0083358F"/>
    <w:rsid w:val="00844D1B"/>
    <w:rsid w:val="00845723"/>
    <w:rsid w:val="008542E0"/>
    <w:rsid w:val="0086537C"/>
    <w:rsid w:val="008676E6"/>
    <w:rsid w:val="0087334E"/>
    <w:rsid w:val="00882C8D"/>
    <w:rsid w:val="00891C2F"/>
    <w:rsid w:val="00892E52"/>
    <w:rsid w:val="008A09F2"/>
    <w:rsid w:val="008A350E"/>
    <w:rsid w:val="008A366F"/>
    <w:rsid w:val="008A3A01"/>
    <w:rsid w:val="008B4833"/>
    <w:rsid w:val="008B5792"/>
    <w:rsid w:val="008C4475"/>
    <w:rsid w:val="008D5A82"/>
    <w:rsid w:val="008D5B60"/>
    <w:rsid w:val="008D721A"/>
    <w:rsid w:val="008F0E09"/>
    <w:rsid w:val="008F1381"/>
    <w:rsid w:val="008F6766"/>
    <w:rsid w:val="008F71A3"/>
    <w:rsid w:val="008F7EE7"/>
    <w:rsid w:val="009000C8"/>
    <w:rsid w:val="00915BBA"/>
    <w:rsid w:val="00915D89"/>
    <w:rsid w:val="0091686A"/>
    <w:rsid w:val="00916FF0"/>
    <w:rsid w:val="009244D4"/>
    <w:rsid w:val="0093082C"/>
    <w:rsid w:val="00932FA5"/>
    <w:rsid w:val="0093741B"/>
    <w:rsid w:val="00944DD9"/>
    <w:rsid w:val="0094542C"/>
    <w:rsid w:val="009456DB"/>
    <w:rsid w:val="009476BC"/>
    <w:rsid w:val="009565EC"/>
    <w:rsid w:val="009721AB"/>
    <w:rsid w:val="00972693"/>
    <w:rsid w:val="00980BFA"/>
    <w:rsid w:val="00980FAC"/>
    <w:rsid w:val="00981C8B"/>
    <w:rsid w:val="009834B5"/>
    <w:rsid w:val="00984AAD"/>
    <w:rsid w:val="0098620E"/>
    <w:rsid w:val="00991120"/>
    <w:rsid w:val="00992E84"/>
    <w:rsid w:val="009944E2"/>
    <w:rsid w:val="009A09E1"/>
    <w:rsid w:val="009A61C9"/>
    <w:rsid w:val="009B343F"/>
    <w:rsid w:val="009B4755"/>
    <w:rsid w:val="009B5D4F"/>
    <w:rsid w:val="009E6337"/>
    <w:rsid w:val="009E640C"/>
    <w:rsid w:val="009E6E76"/>
    <w:rsid w:val="009F3550"/>
    <w:rsid w:val="00A035DF"/>
    <w:rsid w:val="00A07693"/>
    <w:rsid w:val="00A122C5"/>
    <w:rsid w:val="00A12B31"/>
    <w:rsid w:val="00A147E5"/>
    <w:rsid w:val="00A21107"/>
    <w:rsid w:val="00A3497B"/>
    <w:rsid w:val="00A35764"/>
    <w:rsid w:val="00A36535"/>
    <w:rsid w:val="00A36D72"/>
    <w:rsid w:val="00A42353"/>
    <w:rsid w:val="00A46996"/>
    <w:rsid w:val="00A478FE"/>
    <w:rsid w:val="00A508A3"/>
    <w:rsid w:val="00A731EB"/>
    <w:rsid w:val="00A751C2"/>
    <w:rsid w:val="00A804B9"/>
    <w:rsid w:val="00A81C68"/>
    <w:rsid w:val="00A81DF5"/>
    <w:rsid w:val="00A85EC0"/>
    <w:rsid w:val="00A8780B"/>
    <w:rsid w:val="00A914E5"/>
    <w:rsid w:val="00AA015F"/>
    <w:rsid w:val="00AA151E"/>
    <w:rsid w:val="00AA185F"/>
    <w:rsid w:val="00AA23C5"/>
    <w:rsid w:val="00AA3754"/>
    <w:rsid w:val="00AB1B21"/>
    <w:rsid w:val="00AB3255"/>
    <w:rsid w:val="00AB5FB2"/>
    <w:rsid w:val="00AB5FD1"/>
    <w:rsid w:val="00AC4392"/>
    <w:rsid w:val="00AC7236"/>
    <w:rsid w:val="00AD2908"/>
    <w:rsid w:val="00AD6853"/>
    <w:rsid w:val="00AD71F2"/>
    <w:rsid w:val="00AE69CB"/>
    <w:rsid w:val="00AF1810"/>
    <w:rsid w:val="00AF2062"/>
    <w:rsid w:val="00B03A37"/>
    <w:rsid w:val="00B03F96"/>
    <w:rsid w:val="00B122C6"/>
    <w:rsid w:val="00B16129"/>
    <w:rsid w:val="00B1677B"/>
    <w:rsid w:val="00B267B8"/>
    <w:rsid w:val="00B33269"/>
    <w:rsid w:val="00B40635"/>
    <w:rsid w:val="00B4784D"/>
    <w:rsid w:val="00B551AF"/>
    <w:rsid w:val="00B55592"/>
    <w:rsid w:val="00B5659B"/>
    <w:rsid w:val="00B65B55"/>
    <w:rsid w:val="00B67B06"/>
    <w:rsid w:val="00B70AC3"/>
    <w:rsid w:val="00B729A9"/>
    <w:rsid w:val="00B766EC"/>
    <w:rsid w:val="00B80198"/>
    <w:rsid w:val="00B843E6"/>
    <w:rsid w:val="00B95B9A"/>
    <w:rsid w:val="00B95C31"/>
    <w:rsid w:val="00B96BF2"/>
    <w:rsid w:val="00B97273"/>
    <w:rsid w:val="00B97B25"/>
    <w:rsid w:val="00BA24C3"/>
    <w:rsid w:val="00BA4CC5"/>
    <w:rsid w:val="00BA6CE0"/>
    <w:rsid w:val="00BA75F0"/>
    <w:rsid w:val="00BB0C56"/>
    <w:rsid w:val="00BB4484"/>
    <w:rsid w:val="00BB4806"/>
    <w:rsid w:val="00BC08DB"/>
    <w:rsid w:val="00BC0931"/>
    <w:rsid w:val="00BC718E"/>
    <w:rsid w:val="00BC7494"/>
    <w:rsid w:val="00BE3098"/>
    <w:rsid w:val="00BE367E"/>
    <w:rsid w:val="00BE4AB6"/>
    <w:rsid w:val="00BE52CF"/>
    <w:rsid w:val="00BE53F6"/>
    <w:rsid w:val="00BE5F41"/>
    <w:rsid w:val="00BF74B5"/>
    <w:rsid w:val="00C012CF"/>
    <w:rsid w:val="00C06485"/>
    <w:rsid w:val="00C10441"/>
    <w:rsid w:val="00C1211F"/>
    <w:rsid w:val="00C1430C"/>
    <w:rsid w:val="00C34BC5"/>
    <w:rsid w:val="00C34C94"/>
    <w:rsid w:val="00C36692"/>
    <w:rsid w:val="00C46B9F"/>
    <w:rsid w:val="00C534A1"/>
    <w:rsid w:val="00C57D69"/>
    <w:rsid w:val="00C6162A"/>
    <w:rsid w:val="00C6427F"/>
    <w:rsid w:val="00C70391"/>
    <w:rsid w:val="00C704CD"/>
    <w:rsid w:val="00C74DE2"/>
    <w:rsid w:val="00C75F95"/>
    <w:rsid w:val="00C7685A"/>
    <w:rsid w:val="00C95EAF"/>
    <w:rsid w:val="00CA0C91"/>
    <w:rsid w:val="00CA4927"/>
    <w:rsid w:val="00CB02B6"/>
    <w:rsid w:val="00CB295B"/>
    <w:rsid w:val="00CB6F65"/>
    <w:rsid w:val="00CC3240"/>
    <w:rsid w:val="00CD3770"/>
    <w:rsid w:val="00CD64DA"/>
    <w:rsid w:val="00CE39F7"/>
    <w:rsid w:val="00CE5D31"/>
    <w:rsid w:val="00CE7999"/>
    <w:rsid w:val="00CF1212"/>
    <w:rsid w:val="00CF179F"/>
    <w:rsid w:val="00CF3913"/>
    <w:rsid w:val="00CF3DAA"/>
    <w:rsid w:val="00D00FA2"/>
    <w:rsid w:val="00D013D6"/>
    <w:rsid w:val="00D158F0"/>
    <w:rsid w:val="00D167AA"/>
    <w:rsid w:val="00D20D5A"/>
    <w:rsid w:val="00D20EED"/>
    <w:rsid w:val="00D21F69"/>
    <w:rsid w:val="00D2533D"/>
    <w:rsid w:val="00D260B7"/>
    <w:rsid w:val="00D31A87"/>
    <w:rsid w:val="00D335FA"/>
    <w:rsid w:val="00D339CF"/>
    <w:rsid w:val="00D413BE"/>
    <w:rsid w:val="00D45821"/>
    <w:rsid w:val="00D47EF3"/>
    <w:rsid w:val="00D515DD"/>
    <w:rsid w:val="00D52029"/>
    <w:rsid w:val="00D52B25"/>
    <w:rsid w:val="00D52BE6"/>
    <w:rsid w:val="00D60CC9"/>
    <w:rsid w:val="00D63AF7"/>
    <w:rsid w:val="00D67014"/>
    <w:rsid w:val="00D7170E"/>
    <w:rsid w:val="00D72F63"/>
    <w:rsid w:val="00D745B6"/>
    <w:rsid w:val="00D8042C"/>
    <w:rsid w:val="00D835AE"/>
    <w:rsid w:val="00D863A5"/>
    <w:rsid w:val="00D9764A"/>
    <w:rsid w:val="00DA0CBE"/>
    <w:rsid w:val="00DB51B2"/>
    <w:rsid w:val="00DC43F9"/>
    <w:rsid w:val="00DC5ED6"/>
    <w:rsid w:val="00DD20D5"/>
    <w:rsid w:val="00DD2139"/>
    <w:rsid w:val="00DD658C"/>
    <w:rsid w:val="00DE0042"/>
    <w:rsid w:val="00DF3FEF"/>
    <w:rsid w:val="00DF4C14"/>
    <w:rsid w:val="00DF5BE9"/>
    <w:rsid w:val="00DF5F91"/>
    <w:rsid w:val="00DF7FF8"/>
    <w:rsid w:val="00E068A3"/>
    <w:rsid w:val="00E07B86"/>
    <w:rsid w:val="00E12F93"/>
    <w:rsid w:val="00E131B8"/>
    <w:rsid w:val="00E1547C"/>
    <w:rsid w:val="00E27360"/>
    <w:rsid w:val="00E36C61"/>
    <w:rsid w:val="00E36F35"/>
    <w:rsid w:val="00E42612"/>
    <w:rsid w:val="00E50197"/>
    <w:rsid w:val="00E52A52"/>
    <w:rsid w:val="00E6432D"/>
    <w:rsid w:val="00E66073"/>
    <w:rsid w:val="00E807A7"/>
    <w:rsid w:val="00E84323"/>
    <w:rsid w:val="00E84378"/>
    <w:rsid w:val="00E8620B"/>
    <w:rsid w:val="00E87D83"/>
    <w:rsid w:val="00E90C06"/>
    <w:rsid w:val="00EA28B2"/>
    <w:rsid w:val="00EA4C47"/>
    <w:rsid w:val="00EA53A9"/>
    <w:rsid w:val="00EB1D18"/>
    <w:rsid w:val="00EC0F36"/>
    <w:rsid w:val="00EC4E06"/>
    <w:rsid w:val="00ED08AB"/>
    <w:rsid w:val="00ED33B4"/>
    <w:rsid w:val="00ED453A"/>
    <w:rsid w:val="00ED6187"/>
    <w:rsid w:val="00EE44DE"/>
    <w:rsid w:val="00EF5FAF"/>
    <w:rsid w:val="00F07F77"/>
    <w:rsid w:val="00F1132F"/>
    <w:rsid w:val="00F122FB"/>
    <w:rsid w:val="00F12BAB"/>
    <w:rsid w:val="00F14123"/>
    <w:rsid w:val="00F15AC8"/>
    <w:rsid w:val="00F15DEE"/>
    <w:rsid w:val="00F20D59"/>
    <w:rsid w:val="00F2141F"/>
    <w:rsid w:val="00F2286C"/>
    <w:rsid w:val="00F25A40"/>
    <w:rsid w:val="00F26188"/>
    <w:rsid w:val="00F5372D"/>
    <w:rsid w:val="00F566B4"/>
    <w:rsid w:val="00F6361B"/>
    <w:rsid w:val="00F63D25"/>
    <w:rsid w:val="00F64B94"/>
    <w:rsid w:val="00F65D38"/>
    <w:rsid w:val="00F713DD"/>
    <w:rsid w:val="00F750C6"/>
    <w:rsid w:val="00F8063F"/>
    <w:rsid w:val="00F83887"/>
    <w:rsid w:val="00F84D3A"/>
    <w:rsid w:val="00F87CE6"/>
    <w:rsid w:val="00F927F0"/>
    <w:rsid w:val="00F938A4"/>
    <w:rsid w:val="00F955F7"/>
    <w:rsid w:val="00F97076"/>
    <w:rsid w:val="00FA14B1"/>
    <w:rsid w:val="00FA5A2E"/>
    <w:rsid w:val="00FA6EA8"/>
    <w:rsid w:val="00FB2BC0"/>
    <w:rsid w:val="00FC13C1"/>
    <w:rsid w:val="00FC18A5"/>
    <w:rsid w:val="00FC38D2"/>
    <w:rsid w:val="00FC435C"/>
    <w:rsid w:val="00FC4F07"/>
    <w:rsid w:val="00FD6B0C"/>
    <w:rsid w:val="00FF757C"/>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C6"/>
    <w:pPr>
      <w:spacing w:after="200" w:line="276" w:lineRule="auto"/>
      <w:jc w:val="both"/>
    </w:pPr>
    <w:rPr>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uiPriority w:val="99"/>
    <w:rsid w:val="00154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1540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7</Pages>
  <Words>1664</Words>
  <Characters>9487</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55</cp:revision>
  <cp:lastPrinted>2017-12-10T15:01:00Z</cp:lastPrinted>
  <dcterms:created xsi:type="dcterms:W3CDTF">2017-12-09T12:26:00Z</dcterms:created>
  <dcterms:modified xsi:type="dcterms:W3CDTF">2017-12-11T03:01:00Z</dcterms:modified>
</cp:coreProperties>
</file>