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756" w:rsidRPr="00CF5AF1" w:rsidRDefault="009D6756">
      <w:pPr>
        <w:rPr>
          <w:rFonts w:ascii="Times New Roman" w:hAnsi="Times New Roman" w:cs="Times New Roman"/>
          <w:sz w:val="28"/>
          <w:szCs w:val="28"/>
        </w:rPr>
      </w:pPr>
      <w:r w:rsidRPr="00CF5AF1">
        <w:rPr>
          <w:rFonts w:ascii="Times New Roman" w:hAnsi="Times New Roman" w:cs="Times New Roman"/>
          <w:sz w:val="28"/>
          <w:szCs w:val="28"/>
        </w:rPr>
        <w:t>TUẦN 24. BÀI: LUYỆN TẬP VỀ TRƯỜNG HỢP BẰNG NHAU CỦA TAM GIÁC VUÔNG</w:t>
      </w:r>
    </w:p>
    <w:p w:rsidR="009D6756" w:rsidRPr="00CF5AF1" w:rsidRDefault="00272601" w:rsidP="00272601">
      <w:pPr>
        <w:pStyle w:val="ListParagraph"/>
        <w:numPr>
          <w:ilvl w:val="0"/>
          <w:numId w:val="1"/>
        </w:numPr>
        <w:rPr>
          <w:rFonts w:ascii="Times New Roman" w:hAnsi="Times New Roman" w:cs="Times New Roman"/>
          <w:b/>
          <w:sz w:val="28"/>
          <w:szCs w:val="28"/>
        </w:rPr>
      </w:pPr>
      <w:r w:rsidRPr="00CF5AF1">
        <w:rPr>
          <w:rFonts w:ascii="Times New Roman" w:hAnsi="Times New Roman" w:cs="Times New Roman"/>
          <w:b/>
          <w:sz w:val="28"/>
          <w:szCs w:val="28"/>
        </w:rPr>
        <w:t>Tóm tắt lý thuyết</w:t>
      </w:r>
    </w:p>
    <w:p w:rsidR="00272601" w:rsidRPr="00CF5AF1" w:rsidRDefault="00272601" w:rsidP="00272601">
      <w:pPr>
        <w:pStyle w:val="ListParagraph"/>
        <w:ind w:left="1080"/>
        <w:rPr>
          <w:rFonts w:ascii="Times New Roman" w:hAnsi="Times New Roman" w:cs="Times New Roman"/>
          <w:sz w:val="28"/>
          <w:szCs w:val="28"/>
        </w:rPr>
      </w:pPr>
      <w:r w:rsidRPr="00CF5AF1">
        <w:rPr>
          <w:rFonts w:ascii="Times New Roman" w:hAnsi="Times New Roman" w:cs="Times New Roman"/>
          <w:sz w:val="28"/>
          <w:szCs w:val="28"/>
        </w:rPr>
        <w:t>Các trường hợp bằng nhau của tam giác vuông</w:t>
      </w:r>
    </w:p>
    <w:p w:rsidR="00272601" w:rsidRPr="00CF5AF1" w:rsidRDefault="00272601" w:rsidP="00272601">
      <w:pPr>
        <w:pStyle w:val="ListParagraph"/>
        <w:numPr>
          <w:ilvl w:val="0"/>
          <w:numId w:val="2"/>
        </w:numPr>
        <w:rPr>
          <w:rFonts w:ascii="Times New Roman" w:hAnsi="Times New Roman" w:cs="Times New Roman"/>
          <w:sz w:val="28"/>
          <w:szCs w:val="28"/>
        </w:rPr>
      </w:pPr>
      <w:r w:rsidRPr="00CF5AF1">
        <w:rPr>
          <w:rFonts w:ascii="Times New Roman" w:hAnsi="Times New Roman" w:cs="Times New Roman"/>
          <w:sz w:val="28"/>
          <w:szCs w:val="28"/>
        </w:rPr>
        <w:t>Nếu hai cạnh góc vuông của tam giác vuông này lần lượt bằng hai cạnh góc vuông của tam giác vuông kia thì hai tam giác vuông đó bằng nhau ( theo trường hợp canh – góc – cạnh)</w:t>
      </w:r>
    </w:p>
    <w:p w:rsidR="00272601" w:rsidRPr="00CF5AF1" w:rsidRDefault="00272601" w:rsidP="00272601">
      <w:pPr>
        <w:pStyle w:val="ListParagraph"/>
        <w:numPr>
          <w:ilvl w:val="0"/>
          <w:numId w:val="2"/>
        </w:numPr>
        <w:rPr>
          <w:rFonts w:ascii="Times New Roman" w:hAnsi="Times New Roman" w:cs="Times New Roman"/>
          <w:sz w:val="28"/>
          <w:szCs w:val="28"/>
        </w:rPr>
      </w:pPr>
      <w:r w:rsidRPr="00CF5AF1">
        <w:rPr>
          <w:rFonts w:ascii="Times New Roman" w:hAnsi="Times New Roman" w:cs="Times New Roman"/>
          <w:sz w:val="28"/>
          <w:szCs w:val="28"/>
        </w:rPr>
        <w:t>Nếu một cạnh góc vuông và  một góc nhọn kề cạnh ấy của tam giác vuông này bằng một cạnh góc vuông và một góc nhọn kề cạnh ấy của tam giác vuông kia thì hai tam giác vuông đó bằng nhau ( theo trường hợp góc - cạnh - góc)</w:t>
      </w:r>
    </w:p>
    <w:p w:rsidR="000C3F23" w:rsidRPr="00CF5AF1" w:rsidRDefault="000C3F23" w:rsidP="00272601">
      <w:pPr>
        <w:pStyle w:val="ListParagraph"/>
        <w:numPr>
          <w:ilvl w:val="0"/>
          <w:numId w:val="2"/>
        </w:numPr>
        <w:rPr>
          <w:rFonts w:ascii="Times New Roman" w:hAnsi="Times New Roman" w:cs="Times New Roman"/>
          <w:sz w:val="28"/>
          <w:szCs w:val="28"/>
        </w:rPr>
      </w:pPr>
      <w:r w:rsidRPr="00CF5AF1">
        <w:rPr>
          <w:rFonts w:ascii="Times New Roman" w:hAnsi="Times New Roman" w:cs="Times New Roman"/>
          <w:sz w:val="28"/>
          <w:szCs w:val="28"/>
        </w:rPr>
        <w:t>Nếu cạnh huyền và một góc nhọn của tam giác vuông này bằng cạnh huyền và một góc nhọn của tam giác vuông kia thì hai tam giác vuông đó bằng nhau ( theo trường hợp góc – cạnh – góc) hay ( trường hợp cạnh huyền – góc nhọn)</w:t>
      </w:r>
    </w:p>
    <w:p w:rsidR="000C3F23" w:rsidRPr="00CF5AF1" w:rsidRDefault="000C3F23" w:rsidP="00272601">
      <w:pPr>
        <w:pStyle w:val="ListParagraph"/>
        <w:numPr>
          <w:ilvl w:val="0"/>
          <w:numId w:val="2"/>
        </w:numPr>
        <w:rPr>
          <w:rFonts w:ascii="Times New Roman" w:hAnsi="Times New Roman" w:cs="Times New Roman"/>
          <w:sz w:val="28"/>
          <w:szCs w:val="28"/>
        </w:rPr>
      </w:pPr>
      <w:r w:rsidRPr="00CF5AF1">
        <w:rPr>
          <w:rFonts w:ascii="Times New Roman" w:hAnsi="Times New Roman" w:cs="Times New Roman"/>
          <w:sz w:val="28"/>
          <w:szCs w:val="28"/>
        </w:rPr>
        <w:t>Nếu cạnh huyền và một cạnh góc vuông của tam giác vuông này bằng cạnh huyền và một cạnh góc vuông của tam giác vuông kia thì hai tam giác vuông đó bằng nhau.</w:t>
      </w:r>
    </w:p>
    <w:p w:rsidR="000C3F23" w:rsidRPr="00CF5AF1" w:rsidRDefault="000C3F23" w:rsidP="000C3F23">
      <w:pPr>
        <w:pStyle w:val="ListParagraph"/>
        <w:numPr>
          <w:ilvl w:val="0"/>
          <w:numId w:val="1"/>
        </w:numPr>
        <w:rPr>
          <w:rFonts w:ascii="Times New Roman" w:hAnsi="Times New Roman" w:cs="Times New Roman"/>
          <w:sz w:val="28"/>
          <w:szCs w:val="28"/>
        </w:rPr>
      </w:pPr>
      <w:r w:rsidRPr="00CF5AF1">
        <w:rPr>
          <w:rFonts w:ascii="Times New Roman" w:hAnsi="Times New Roman" w:cs="Times New Roman"/>
          <w:sz w:val="28"/>
          <w:szCs w:val="28"/>
        </w:rPr>
        <w:t>BÀI TẬP VỀ NHÀ</w:t>
      </w:r>
    </w:p>
    <w:p w:rsidR="000C3F23" w:rsidRPr="00CF5AF1" w:rsidRDefault="000C3F23" w:rsidP="000C3F23">
      <w:pPr>
        <w:ind w:left="360"/>
        <w:rPr>
          <w:rFonts w:ascii="Times New Roman" w:hAnsi="Times New Roman" w:cs="Times New Roman"/>
          <w:sz w:val="28"/>
          <w:szCs w:val="28"/>
        </w:rPr>
      </w:pPr>
      <w:r w:rsidRPr="00CF5AF1">
        <w:rPr>
          <w:rFonts w:ascii="Times New Roman" w:hAnsi="Times New Roman" w:cs="Times New Roman"/>
          <w:sz w:val="28"/>
          <w:szCs w:val="28"/>
        </w:rPr>
        <w:t>Câu 1. Cho tam giác ABC cân tại A. Kẻ AD vuông góc với BC. Chứng minh rằng AD là tia phân giác của góc A.</w:t>
      </w:r>
    </w:p>
    <w:p w:rsidR="00272601" w:rsidRPr="00CF5AF1" w:rsidRDefault="000C3F23" w:rsidP="000C3F23">
      <w:pPr>
        <w:ind w:left="360"/>
        <w:rPr>
          <w:rFonts w:ascii="Times New Roman" w:hAnsi="Times New Roman" w:cs="Times New Roman"/>
          <w:sz w:val="28"/>
          <w:szCs w:val="28"/>
        </w:rPr>
      </w:pPr>
      <w:r w:rsidRPr="00CF5AF1">
        <w:rPr>
          <w:rFonts w:ascii="Times New Roman" w:hAnsi="Times New Roman" w:cs="Times New Roman"/>
          <w:sz w:val="28"/>
          <w:szCs w:val="28"/>
        </w:rPr>
        <w:t>Câu 2. Cho tam giác ABC co M là trung điểm của BC, AM là tia phân giác của góc . Kẻ MH vuông góc với AB, MK vuông góc với AC. Chứng minh rằng:</w:t>
      </w:r>
    </w:p>
    <w:p w:rsidR="000C3F23" w:rsidRPr="00CF5AF1" w:rsidRDefault="000C3F23" w:rsidP="000C3F23">
      <w:pPr>
        <w:pStyle w:val="ListParagraph"/>
        <w:numPr>
          <w:ilvl w:val="0"/>
          <w:numId w:val="3"/>
        </w:numPr>
        <w:rPr>
          <w:rFonts w:ascii="Times New Roman" w:hAnsi="Times New Roman" w:cs="Times New Roman"/>
          <w:sz w:val="28"/>
          <w:szCs w:val="28"/>
        </w:rPr>
      </w:pPr>
      <w:r w:rsidRPr="00CF5AF1">
        <w:rPr>
          <w:rFonts w:ascii="Times New Roman" w:hAnsi="Times New Roman" w:cs="Times New Roman"/>
          <w:sz w:val="28"/>
          <w:szCs w:val="28"/>
        </w:rPr>
        <w:t>MH = MK</w:t>
      </w:r>
    </w:p>
    <w:p w:rsidR="000C3F23" w:rsidRPr="00CF5AF1" w:rsidRDefault="000C3F23" w:rsidP="000C3F23">
      <w:pPr>
        <w:pStyle w:val="ListParagraph"/>
        <w:numPr>
          <w:ilvl w:val="0"/>
          <w:numId w:val="3"/>
        </w:numPr>
        <w:rPr>
          <w:rFonts w:ascii="Times New Roman" w:hAnsi="Times New Roman" w:cs="Times New Roman"/>
          <w:sz w:val="28"/>
          <w:szCs w:val="28"/>
        </w:rPr>
      </w:pPr>
      <w:r w:rsidRPr="00CF5AF1">
        <w:rPr>
          <w:rFonts w:ascii="Times New Roman" w:hAnsi="Times New Roman" w:cs="Times New Roman"/>
          <w:sz w:val="28"/>
          <w:szCs w:val="28"/>
        </w:rPr>
        <w:t>Góc B = Góc C</w:t>
      </w:r>
    </w:p>
    <w:p w:rsidR="000C3F23" w:rsidRPr="00CF5AF1" w:rsidRDefault="000C3F23" w:rsidP="000C3F23">
      <w:pPr>
        <w:ind w:left="360"/>
        <w:rPr>
          <w:rFonts w:ascii="Times New Roman" w:hAnsi="Times New Roman" w:cs="Times New Roman"/>
          <w:sz w:val="28"/>
          <w:szCs w:val="28"/>
        </w:rPr>
      </w:pPr>
      <w:r w:rsidRPr="00CF5AF1">
        <w:rPr>
          <w:rFonts w:ascii="Times New Roman" w:hAnsi="Times New Roman" w:cs="Times New Roman"/>
          <w:sz w:val="28"/>
          <w:szCs w:val="28"/>
        </w:rPr>
        <w:t xml:space="preserve">Câu 3. </w:t>
      </w:r>
      <w:r w:rsidR="001965EB" w:rsidRPr="00CF5AF1">
        <w:rPr>
          <w:rFonts w:ascii="Times New Roman" w:hAnsi="Times New Roman" w:cs="Times New Roman"/>
          <w:sz w:val="28"/>
          <w:szCs w:val="28"/>
        </w:rPr>
        <w:t>Tam giác ABC có M là trung điểm của BC và AM là tia phân giác của góc A. kẻ MH vuông góc với AB và MK vuông góc AC. Chứng minh rằng tam giác ABC là tam giác cân.</w:t>
      </w:r>
    </w:p>
    <w:p w:rsidR="00CF5AF1" w:rsidRPr="00CF5AF1" w:rsidRDefault="00CF5AF1" w:rsidP="000C3F23">
      <w:pPr>
        <w:ind w:left="360"/>
        <w:rPr>
          <w:rFonts w:ascii="Times New Roman" w:hAnsi="Times New Roman" w:cs="Times New Roman"/>
          <w:sz w:val="28"/>
          <w:szCs w:val="28"/>
        </w:rPr>
      </w:pPr>
    </w:p>
    <w:p w:rsidR="00CF5AF1" w:rsidRPr="00CF5AF1" w:rsidRDefault="00CF5AF1" w:rsidP="00CF5AF1">
      <w:pPr>
        <w:rPr>
          <w:rFonts w:ascii="Times New Roman" w:eastAsia="Calibri" w:hAnsi="Times New Roman" w:cs="Times New Roman"/>
          <w:sz w:val="28"/>
          <w:szCs w:val="28"/>
        </w:rPr>
      </w:pPr>
      <w:bookmarkStart w:id="0" w:name="_GoBack"/>
      <w:bookmarkEnd w:id="0"/>
    </w:p>
    <w:p w:rsidR="00CF5AF1" w:rsidRPr="00CF5AF1" w:rsidRDefault="00CF5AF1" w:rsidP="00CF5AF1">
      <w:pPr>
        <w:rPr>
          <w:rFonts w:ascii="Times New Roman" w:eastAsia="Calibri" w:hAnsi="Times New Roman" w:cs="Times New Roman"/>
          <w:b/>
          <w:sz w:val="28"/>
          <w:szCs w:val="28"/>
        </w:rPr>
      </w:pPr>
      <w:r w:rsidRPr="00CF5AF1">
        <w:rPr>
          <w:rFonts w:ascii="Times New Roman" w:eastAsia="Calibri" w:hAnsi="Times New Roman" w:cs="Times New Roman"/>
          <w:b/>
          <w:sz w:val="28"/>
          <w:szCs w:val="28"/>
        </w:rPr>
        <w:t>ĐẠI SỐ</w:t>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sz w:val="28"/>
          <w:szCs w:val="28"/>
        </w:rPr>
        <w:t>TUẦN 24. BÀI: ÔN TẬP CHƯƠNG III</w:t>
      </w:r>
    </w:p>
    <w:p w:rsidR="00CF5AF1" w:rsidRPr="00CF5AF1" w:rsidRDefault="00CF5AF1" w:rsidP="00CF5AF1">
      <w:pPr>
        <w:numPr>
          <w:ilvl w:val="0"/>
          <w:numId w:val="4"/>
        </w:numPr>
        <w:contextualSpacing/>
        <w:rPr>
          <w:rFonts w:ascii="Times New Roman" w:eastAsia="Calibri" w:hAnsi="Times New Roman" w:cs="Times New Roman"/>
          <w:sz w:val="28"/>
          <w:szCs w:val="28"/>
        </w:rPr>
      </w:pPr>
      <w:r w:rsidRPr="00CF5AF1">
        <w:rPr>
          <w:rFonts w:ascii="Times New Roman" w:eastAsia="Calibri" w:hAnsi="Times New Roman" w:cs="Times New Roman"/>
          <w:sz w:val="28"/>
          <w:szCs w:val="28"/>
        </w:rPr>
        <w:t>Tóm tắt lý thuyết</w:t>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sz w:val="28"/>
          <w:szCs w:val="28"/>
        </w:rPr>
        <w:t xml:space="preserve"> - Tần số là số lần xuất hiện của các giá trị đó trong dãy giá trị của dấu hiệu.</w:t>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sz w:val="28"/>
          <w:szCs w:val="28"/>
        </w:rPr>
        <w:t>- Tổng các tần số bằng tổng số các đơn vị điều tra  (N)</w:t>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sz w:val="28"/>
          <w:szCs w:val="28"/>
        </w:rPr>
        <w:lastRenderedPageBreak/>
        <w:t>- Cách tính số trung bình cộng của dấu hiệu:</w:t>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noProof/>
          <w:position w:val="-26"/>
          <w:sz w:val="28"/>
          <w:szCs w:val="28"/>
          <w:lang w:val="vi-VN" w:eastAsia="vi-VN"/>
        </w:rPr>
        <w:drawing>
          <wp:inline distT="0" distB="0" distL="0" distR="0" wp14:anchorId="736C5652" wp14:editId="1E388B4A">
            <wp:extent cx="31242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0" cy="704850"/>
                    </a:xfrm>
                    <a:prstGeom prst="rect">
                      <a:avLst/>
                    </a:prstGeom>
                    <a:noFill/>
                    <a:ln>
                      <a:noFill/>
                    </a:ln>
                  </pic:spPr>
                </pic:pic>
              </a:graphicData>
            </a:graphic>
          </wp:inline>
        </w:drawing>
      </w:r>
    </w:p>
    <w:p w:rsidR="00CF5AF1" w:rsidRPr="00CF5AF1" w:rsidRDefault="00CF5AF1" w:rsidP="00CF5AF1">
      <w:pPr>
        <w:tabs>
          <w:tab w:val="right" w:leader="dot" w:pos="8460"/>
        </w:tabs>
        <w:rPr>
          <w:rFonts w:ascii="Times New Roman" w:eastAsia="Calibri" w:hAnsi="Times New Roman" w:cs="Times New Roman"/>
          <w:sz w:val="28"/>
          <w:szCs w:val="28"/>
        </w:rPr>
      </w:pPr>
      <w:r w:rsidRPr="00CF5AF1">
        <w:rPr>
          <w:rFonts w:ascii="Times New Roman" w:eastAsia="Calibri" w:hAnsi="Times New Roman" w:cs="Times New Roman"/>
          <w:sz w:val="28"/>
          <w:szCs w:val="28"/>
        </w:rPr>
        <w:t>Trong đó: x</w:t>
      </w:r>
      <w:r w:rsidRPr="00CF5AF1">
        <w:rPr>
          <w:rFonts w:ascii="Times New Roman" w:eastAsia="Calibri" w:hAnsi="Times New Roman" w:cs="Times New Roman"/>
          <w:sz w:val="28"/>
          <w:szCs w:val="28"/>
        </w:rPr>
        <w:softHyphen/>
      </w:r>
      <w:r w:rsidRPr="00CF5AF1">
        <w:rPr>
          <w:rFonts w:ascii="Times New Roman" w:eastAsia="Calibri" w:hAnsi="Times New Roman" w:cs="Times New Roman"/>
          <w:sz w:val="28"/>
          <w:szCs w:val="28"/>
          <w:vertAlign w:val="subscript"/>
        </w:rPr>
        <w:t>1</w:t>
      </w:r>
      <w:r w:rsidRPr="00CF5AF1">
        <w:rPr>
          <w:rFonts w:ascii="Times New Roman" w:eastAsia="Calibri" w:hAnsi="Times New Roman" w:cs="Times New Roman"/>
          <w:sz w:val="28"/>
          <w:szCs w:val="28"/>
        </w:rPr>
        <w:t>, x</w:t>
      </w:r>
      <w:r w:rsidRPr="00CF5AF1">
        <w:rPr>
          <w:rFonts w:ascii="Times New Roman" w:eastAsia="Calibri" w:hAnsi="Times New Roman" w:cs="Times New Roman"/>
          <w:sz w:val="28"/>
          <w:szCs w:val="28"/>
          <w:vertAlign w:val="subscript"/>
        </w:rPr>
        <w:t>2</w:t>
      </w:r>
      <w:r w:rsidRPr="00CF5AF1">
        <w:rPr>
          <w:rFonts w:ascii="Times New Roman" w:eastAsia="Calibri" w:hAnsi="Times New Roman" w:cs="Times New Roman"/>
          <w:sz w:val="28"/>
          <w:szCs w:val="28"/>
        </w:rPr>
        <w:t xml:space="preserve"> , x</w:t>
      </w:r>
      <w:r w:rsidRPr="00CF5AF1">
        <w:rPr>
          <w:rFonts w:ascii="Times New Roman" w:eastAsia="Calibri" w:hAnsi="Times New Roman" w:cs="Times New Roman"/>
          <w:sz w:val="28"/>
          <w:szCs w:val="28"/>
          <w:vertAlign w:val="subscript"/>
        </w:rPr>
        <w:t>3</w:t>
      </w:r>
      <w:r w:rsidRPr="00CF5AF1">
        <w:rPr>
          <w:rFonts w:ascii="Times New Roman" w:eastAsia="Calibri" w:hAnsi="Times New Roman" w:cs="Times New Roman"/>
          <w:sz w:val="28"/>
          <w:szCs w:val="28"/>
        </w:rPr>
        <w:t xml:space="preserve"> ,……, x</w:t>
      </w:r>
      <w:r w:rsidRPr="00CF5AF1">
        <w:rPr>
          <w:rFonts w:ascii="Times New Roman" w:eastAsia="Calibri" w:hAnsi="Times New Roman" w:cs="Times New Roman"/>
          <w:sz w:val="28"/>
          <w:szCs w:val="28"/>
          <w:vertAlign w:val="subscript"/>
        </w:rPr>
        <w:t xml:space="preserve">k  </w:t>
      </w:r>
      <w:r w:rsidRPr="00CF5AF1">
        <w:rPr>
          <w:rFonts w:ascii="Times New Roman" w:eastAsia="Calibri" w:hAnsi="Times New Roman" w:cs="Times New Roman"/>
          <w:sz w:val="28"/>
          <w:szCs w:val="28"/>
        </w:rPr>
        <w:t>là k giá trị khác nhau của dấu hiệu X</w:t>
      </w:r>
    </w:p>
    <w:p w:rsidR="00CF5AF1" w:rsidRPr="00CF5AF1" w:rsidRDefault="00CF5AF1" w:rsidP="00CF5AF1">
      <w:pPr>
        <w:tabs>
          <w:tab w:val="right" w:leader="dot" w:pos="8460"/>
        </w:tabs>
        <w:rPr>
          <w:rFonts w:ascii="Times New Roman" w:eastAsia="Calibri" w:hAnsi="Times New Roman" w:cs="Times New Roman"/>
          <w:sz w:val="28"/>
          <w:szCs w:val="28"/>
        </w:rPr>
      </w:pPr>
      <w:r w:rsidRPr="00CF5AF1">
        <w:rPr>
          <w:rFonts w:ascii="Times New Roman" w:eastAsia="Calibri" w:hAnsi="Times New Roman" w:cs="Times New Roman"/>
          <w:sz w:val="28"/>
          <w:szCs w:val="28"/>
          <w:vertAlign w:val="subscript"/>
        </w:rPr>
        <w:t xml:space="preserve">                         </w:t>
      </w:r>
      <w:r w:rsidRPr="00CF5AF1">
        <w:rPr>
          <w:rFonts w:ascii="Times New Roman" w:eastAsia="Calibri" w:hAnsi="Times New Roman" w:cs="Times New Roman"/>
          <w:sz w:val="28"/>
          <w:szCs w:val="28"/>
        </w:rPr>
        <w:t>n</w:t>
      </w:r>
      <w:r w:rsidRPr="00CF5AF1">
        <w:rPr>
          <w:rFonts w:ascii="Times New Roman" w:eastAsia="Calibri" w:hAnsi="Times New Roman" w:cs="Times New Roman"/>
          <w:sz w:val="28"/>
          <w:szCs w:val="28"/>
          <w:vertAlign w:val="subscript"/>
        </w:rPr>
        <w:t>1</w:t>
      </w:r>
      <w:r w:rsidRPr="00CF5AF1">
        <w:rPr>
          <w:rFonts w:ascii="Times New Roman" w:eastAsia="Calibri" w:hAnsi="Times New Roman" w:cs="Times New Roman"/>
          <w:sz w:val="28"/>
          <w:szCs w:val="28"/>
        </w:rPr>
        <w:t xml:space="preserve"> , n</w:t>
      </w:r>
      <w:r w:rsidRPr="00CF5AF1">
        <w:rPr>
          <w:rFonts w:ascii="Times New Roman" w:eastAsia="Calibri" w:hAnsi="Times New Roman" w:cs="Times New Roman"/>
          <w:sz w:val="28"/>
          <w:szCs w:val="28"/>
          <w:vertAlign w:val="subscript"/>
        </w:rPr>
        <w:t>2</w:t>
      </w:r>
      <w:r w:rsidRPr="00CF5AF1">
        <w:rPr>
          <w:rFonts w:ascii="Times New Roman" w:eastAsia="Calibri" w:hAnsi="Times New Roman" w:cs="Times New Roman"/>
          <w:sz w:val="28"/>
          <w:szCs w:val="28"/>
        </w:rPr>
        <w:t xml:space="preserve"> , n</w:t>
      </w:r>
      <w:r w:rsidRPr="00CF5AF1">
        <w:rPr>
          <w:rFonts w:ascii="Times New Roman" w:eastAsia="Calibri" w:hAnsi="Times New Roman" w:cs="Times New Roman"/>
          <w:sz w:val="28"/>
          <w:szCs w:val="28"/>
          <w:vertAlign w:val="subscript"/>
        </w:rPr>
        <w:t>3</w:t>
      </w:r>
      <w:r w:rsidRPr="00CF5AF1">
        <w:rPr>
          <w:rFonts w:ascii="Times New Roman" w:eastAsia="Calibri" w:hAnsi="Times New Roman" w:cs="Times New Roman"/>
          <w:sz w:val="28"/>
          <w:szCs w:val="28"/>
        </w:rPr>
        <w:t xml:space="preserve"> , ……, n</w:t>
      </w:r>
      <w:r w:rsidRPr="00CF5AF1">
        <w:rPr>
          <w:rFonts w:ascii="Times New Roman" w:eastAsia="Calibri" w:hAnsi="Times New Roman" w:cs="Times New Roman"/>
          <w:sz w:val="28"/>
          <w:szCs w:val="28"/>
          <w:vertAlign w:val="subscript"/>
        </w:rPr>
        <w:t>k</w:t>
      </w:r>
      <w:r w:rsidRPr="00CF5AF1">
        <w:rPr>
          <w:rFonts w:ascii="Times New Roman" w:eastAsia="Calibri" w:hAnsi="Times New Roman" w:cs="Times New Roman"/>
          <w:sz w:val="28"/>
          <w:szCs w:val="28"/>
        </w:rPr>
        <w:t xml:space="preserve"> là k tần số tương ứng</w:t>
      </w:r>
    </w:p>
    <w:p w:rsidR="00CF5AF1" w:rsidRPr="00CF5AF1" w:rsidRDefault="00CF5AF1" w:rsidP="00CF5AF1">
      <w:pPr>
        <w:tabs>
          <w:tab w:val="left" w:pos="1140"/>
        </w:tabs>
        <w:rPr>
          <w:rFonts w:ascii="Times New Roman" w:eastAsia="Calibri" w:hAnsi="Times New Roman" w:cs="Times New Roman"/>
          <w:sz w:val="28"/>
          <w:szCs w:val="28"/>
        </w:rPr>
      </w:pPr>
      <w:r w:rsidRPr="00CF5AF1">
        <w:rPr>
          <w:rFonts w:ascii="Times New Roman" w:eastAsia="Calibri" w:hAnsi="Times New Roman" w:cs="Times New Roman"/>
          <w:sz w:val="28"/>
          <w:szCs w:val="28"/>
        </w:rPr>
        <w:tab/>
        <w:t>N là số các giá trị.</w:t>
      </w:r>
    </w:p>
    <w:p w:rsidR="00CF5AF1" w:rsidRPr="00CF5AF1" w:rsidRDefault="00CF5AF1" w:rsidP="00CF5AF1">
      <w:pPr>
        <w:tabs>
          <w:tab w:val="left" w:pos="1140"/>
        </w:tabs>
        <w:rPr>
          <w:rFonts w:ascii="Times New Roman" w:eastAsia="Calibri" w:hAnsi="Times New Roman" w:cs="Times New Roman"/>
          <w:sz w:val="28"/>
          <w:szCs w:val="28"/>
        </w:rPr>
      </w:pPr>
      <w:r w:rsidRPr="00CF5AF1">
        <w:rPr>
          <w:rFonts w:ascii="Times New Roman" w:eastAsia="Calibri" w:hAnsi="Times New Roman" w:cs="Times New Roman"/>
          <w:sz w:val="28"/>
          <w:szCs w:val="28"/>
        </w:rPr>
        <w:t>- Ý nghĩa của số trung bình cộng : số trung bình cộng thường được dùng làm đại diện cho dấu hiệu, đặc biệt là khi muốn so sánh các dấu hiệu cùng loại.</w:t>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sz w:val="28"/>
          <w:szCs w:val="28"/>
        </w:rPr>
        <w:t xml:space="preserve">- Mốt của dấu hiệu là giá trị có tần số lớn nhất trong bảng tần số, kí hiệu là </w:t>
      </w:r>
      <w:r w:rsidRPr="00CF5AF1">
        <w:rPr>
          <w:rFonts w:ascii="Times New Roman" w:eastAsia="Calibri" w:hAnsi="Times New Roman" w:cs="Times New Roman"/>
          <w:noProof/>
          <w:position w:val="-12"/>
          <w:sz w:val="28"/>
          <w:szCs w:val="28"/>
          <w:lang w:val="vi-VN" w:eastAsia="vi-VN"/>
        </w:rPr>
        <w:drawing>
          <wp:inline distT="0" distB="0" distL="0" distR="0" wp14:anchorId="7A446754" wp14:editId="2D3CEC5D">
            <wp:extent cx="2381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p>
    <w:p w:rsidR="00CF5AF1" w:rsidRPr="00CF5AF1" w:rsidRDefault="00CF5AF1" w:rsidP="00CF5AF1">
      <w:pPr>
        <w:rPr>
          <w:rFonts w:ascii="Times New Roman" w:eastAsia="Calibri" w:hAnsi="Times New Roman" w:cs="Times New Roman"/>
          <w:sz w:val="28"/>
          <w:szCs w:val="28"/>
        </w:rPr>
      </w:pPr>
      <w:r w:rsidRPr="00CF5AF1">
        <w:rPr>
          <w:rFonts w:ascii="Times New Roman" w:eastAsia="Calibri" w:hAnsi="Times New Roman" w:cs="Times New Roman"/>
          <w:sz w:val="28"/>
          <w:szCs w:val="28"/>
        </w:rPr>
        <w:t>- Thống kê giúp chúng ta biết được tình hình các hoạt động, diễn biến của hiện tượng. Từ đó dự đoán được các khả năng xảy ra, góp phần phục vụ con người ngày càng tốt hơn.</w:t>
      </w:r>
    </w:p>
    <w:p w:rsidR="00CF5AF1" w:rsidRPr="00CF5AF1" w:rsidRDefault="00CF5AF1" w:rsidP="00CF5AF1">
      <w:pPr>
        <w:ind w:left="720"/>
        <w:rPr>
          <w:rFonts w:ascii="Times New Roman" w:eastAsia="Calibri" w:hAnsi="Times New Roman" w:cs="Times New Roman"/>
          <w:sz w:val="28"/>
          <w:szCs w:val="28"/>
        </w:rPr>
      </w:pPr>
      <w:r w:rsidRPr="00CF5AF1">
        <w:rPr>
          <w:rFonts w:ascii="Times New Roman" w:eastAsia="Calibri" w:hAnsi="Times New Roman" w:cs="Times New Roman"/>
          <w:sz w:val="28"/>
          <w:szCs w:val="28"/>
        </w:rPr>
        <w:t>II. BÀI TẬP VỀ NHÀ</w:t>
      </w:r>
    </w:p>
    <w:p w:rsidR="00CF5AF1" w:rsidRPr="00CF5AF1" w:rsidRDefault="00CF5AF1" w:rsidP="00CF5AF1">
      <w:pPr>
        <w:ind w:left="720"/>
        <w:rPr>
          <w:rFonts w:ascii="Times New Roman" w:eastAsia="Calibri" w:hAnsi="Times New Roman" w:cs="Times New Roman"/>
          <w:sz w:val="28"/>
          <w:szCs w:val="28"/>
        </w:rPr>
      </w:pPr>
      <w:r w:rsidRPr="00CF5AF1">
        <w:rPr>
          <w:rFonts w:ascii="Times New Roman" w:eastAsia="Calibri" w:hAnsi="Times New Roman" w:cs="Times New Roman"/>
          <w:sz w:val="28"/>
          <w:szCs w:val="28"/>
        </w:rPr>
        <w:t xml:space="preserve">CÂU 1. </w:t>
      </w:r>
    </w:p>
    <w:p w:rsidR="00CF5AF1" w:rsidRPr="00CF5AF1" w:rsidRDefault="00CF5AF1" w:rsidP="00CF5AF1">
      <w:pPr>
        <w:ind w:left="720"/>
        <w:rPr>
          <w:rFonts w:ascii="Times New Roman" w:eastAsia="Calibri" w:hAnsi="Times New Roman" w:cs="Times New Roman"/>
          <w:sz w:val="28"/>
          <w:szCs w:val="28"/>
        </w:rPr>
      </w:pPr>
      <w:r w:rsidRPr="00CF5AF1">
        <w:rPr>
          <w:rFonts w:ascii="Times New Roman" w:eastAsia="Calibri" w:hAnsi="Times New Roman" w:cs="Times New Roman"/>
          <w:sz w:val="28"/>
          <w:szCs w:val="28"/>
        </w:rPr>
        <w:t xml:space="preserve">Nhiệt độ trung bình của TX Buôn Hồ (đơn vị tính là </w:t>
      </w:r>
      <w:r w:rsidRPr="00CF5AF1">
        <w:rPr>
          <w:rFonts w:ascii="Times New Roman" w:eastAsia="Calibri" w:hAnsi="Times New Roman" w:cs="Times New Roman"/>
          <w:sz w:val="28"/>
          <w:szCs w:val="28"/>
          <w:vertAlign w:val="superscript"/>
        </w:rPr>
        <w:t>0</w:t>
      </w:r>
      <w:r w:rsidRPr="00CF5AF1">
        <w:rPr>
          <w:rFonts w:ascii="Times New Roman" w:eastAsia="Calibri" w:hAnsi="Times New Roman" w:cs="Times New Roman"/>
          <w:sz w:val="28"/>
          <w:szCs w:val="28"/>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1228"/>
        <w:gridCol w:w="1228"/>
        <w:gridCol w:w="1229"/>
        <w:gridCol w:w="1228"/>
        <w:gridCol w:w="1228"/>
        <w:gridCol w:w="1229"/>
      </w:tblGrid>
      <w:tr w:rsidR="00CF5AF1" w:rsidRPr="00CF5AF1" w:rsidTr="005E2AC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Năm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1990</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1991</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1992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1993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1994</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1995</w:t>
            </w:r>
          </w:p>
        </w:tc>
      </w:tr>
      <w:tr w:rsidR="00CF5AF1" w:rsidRPr="00CF5AF1" w:rsidTr="005E2AC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Nhiệt độ trung bình hàng năm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21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21</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23</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22</w:t>
            </w:r>
          </w:p>
        </w:tc>
        <w:tc>
          <w:tcPr>
            <w:tcW w:w="1323" w:type="dxa"/>
            <w:tcBorders>
              <w:top w:val="single" w:sz="4" w:space="0" w:color="auto"/>
              <w:left w:val="single" w:sz="4" w:space="0" w:color="auto"/>
              <w:bottom w:val="single" w:sz="4" w:space="0" w:color="auto"/>
              <w:right w:val="single" w:sz="4" w:space="0" w:color="auto"/>
            </w:tcBorders>
            <w:shd w:val="clear" w:color="auto" w:fill="auto"/>
            <w:vAlign w:val="center"/>
          </w:tcPr>
          <w:p w:rsidR="00CF5AF1" w:rsidRPr="00CF5AF1" w:rsidRDefault="00CF5AF1" w:rsidP="00CF5AF1">
            <w:pPr>
              <w:jc w:val="center"/>
              <w:rPr>
                <w:rFonts w:ascii="Times New Roman" w:eastAsia="Calibri" w:hAnsi="Times New Roman" w:cs="Times New Roman"/>
                <w:sz w:val="28"/>
                <w:szCs w:val="28"/>
              </w:rPr>
            </w:pPr>
            <w:r w:rsidRPr="00CF5AF1">
              <w:rPr>
                <w:rFonts w:ascii="Times New Roman" w:eastAsia="Calibri" w:hAnsi="Times New Roman" w:cs="Times New Roman"/>
                <w:sz w:val="28"/>
                <w:szCs w:val="28"/>
              </w:rPr>
              <w:t>21</w:t>
            </w:r>
          </w:p>
        </w:tc>
      </w:tr>
    </w:tbl>
    <w:p w:rsidR="00CF5AF1" w:rsidRPr="00CF5AF1" w:rsidRDefault="00CF5AF1" w:rsidP="00CF5AF1">
      <w:pPr>
        <w:ind w:left="720"/>
        <w:rPr>
          <w:rFonts w:ascii="Times New Roman" w:eastAsia="Calibri" w:hAnsi="Times New Roman" w:cs="Times New Roman"/>
          <w:sz w:val="28"/>
          <w:szCs w:val="28"/>
          <w:lang w:val="fr-FR"/>
        </w:rPr>
      </w:pPr>
      <w:r w:rsidRPr="00CF5AF1">
        <w:rPr>
          <w:rFonts w:ascii="Times New Roman" w:eastAsia="Calibri" w:hAnsi="Times New Roman" w:cs="Times New Roman"/>
          <w:sz w:val="28"/>
          <w:szCs w:val="28"/>
          <w:lang w:val="fr-FR"/>
        </w:rPr>
        <w:t>a) Dấu hiệu ở đây là gì ? Số các giá trị là bao nhiêu.</w:t>
      </w:r>
    </w:p>
    <w:p w:rsidR="00CF5AF1" w:rsidRPr="00CF5AF1" w:rsidRDefault="00CF5AF1" w:rsidP="00CF5AF1">
      <w:pPr>
        <w:ind w:left="720"/>
        <w:rPr>
          <w:rFonts w:ascii="Times New Roman" w:eastAsia="Calibri" w:hAnsi="Times New Roman" w:cs="Times New Roman"/>
          <w:sz w:val="28"/>
          <w:szCs w:val="28"/>
          <w:lang w:val="fr-FR"/>
        </w:rPr>
      </w:pPr>
      <w:r w:rsidRPr="00CF5AF1">
        <w:rPr>
          <w:rFonts w:ascii="Times New Roman" w:eastAsia="Calibri" w:hAnsi="Times New Roman" w:cs="Times New Roman"/>
          <w:sz w:val="28"/>
          <w:szCs w:val="28"/>
          <w:lang w:val="fr-FR"/>
        </w:rPr>
        <w:t>b) Tìm tần số của các giá trị khác nhau.</w:t>
      </w:r>
    </w:p>
    <w:p w:rsidR="00CF5AF1" w:rsidRPr="00CF5AF1" w:rsidRDefault="00CF5AF1" w:rsidP="00CF5AF1">
      <w:pPr>
        <w:ind w:firstLine="516"/>
        <w:rPr>
          <w:rFonts w:ascii="Times New Roman" w:eastAsia="Calibri" w:hAnsi="Times New Roman" w:cs="Times New Roman"/>
          <w:sz w:val="28"/>
          <w:szCs w:val="28"/>
        </w:rPr>
      </w:pPr>
      <w:r w:rsidRPr="00CF5AF1">
        <w:rPr>
          <w:rFonts w:ascii="Times New Roman" w:eastAsia="Calibri" w:hAnsi="Times New Roman" w:cs="Times New Roman"/>
          <w:sz w:val="28"/>
          <w:szCs w:val="28"/>
        </w:rPr>
        <w:t>CÂU 2. Trường THCS Hùng Vương  đã thống kê điểm thi học kỳ môn Toán của 120 học sinh lớp 7 được ghi trong bảng tần số sau</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903"/>
        <w:gridCol w:w="903"/>
        <w:gridCol w:w="903"/>
        <w:gridCol w:w="903"/>
        <w:gridCol w:w="774"/>
        <w:gridCol w:w="903"/>
        <w:gridCol w:w="903"/>
        <w:gridCol w:w="1548"/>
      </w:tblGrid>
      <w:tr w:rsidR="00CF5AF1" w:rsidRPr="00CF5AF1" w:rsidTr="005E2ACC">
        <w:trPr>
          <w:jc w:val="center"/>
        </w:trPr>
        <w:tc>
          <w:tcPr>
            <w:tcW w:w="204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Giá trị (x)</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3</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5</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6</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7</w:t>
            </w:r>
          </w:p>
        </w:tc>
        <w:tc>
          <w:tcPr>
            <w:tcW w:w="774"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8</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9</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10</w:t>
            </w:r>
          </w:p>
        </w:tc>
        <w:tc>
          <w:tcPr>
            <w:tcW w:w="1548" w:type="dxa"/>
            <w:vMerge w:val="restart"/>
            <w:vAlign w:val="bottom"/>
          </w:tcPr>
          <w:p w:rsidR="00CF5AF1" w:rsidRPr="00CF5AF1" w:rsidRDefault="00CF5AF1" w:rsidP="00CF5AF1">
            <w:pPr>
              <w:jc w:val="cente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N= 120</w:t>
            </w:r>
          </w:p>
        </w:tc>
      </w:tr>
      <w:tr w:rsidR="00CF5AF1" w:rsidRPr="00CF5AF1" w:rsidTr="005E2ACC">
        <w:trPr>
          <w:jc w:val="center"/>
        </w:trPr>
        <w:tc>
          <w:tcPr>
            <w:tcW w:w="204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Tần số (n)</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3</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19</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37</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24</w:t>
            </w:r>
          </w:p>
        </w:tc>
        <w:tc>
          <w:tcPr>
            <w:tcW w:w="774"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15</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12</w:t>
            </w:r>
          </w:p>
        </w:tc>
        <w:tc>
          <w:tcPr>
            <w:tcW w:w="903" w:type="dxa"/>
          </w:tcPr>
          <w:p w:rsidR="00CF5AF1" w:rsidRPr="00CF5AF1" w:rsidRDefault="00CF5AF1" w:rsidP="00CF5AF1">
            <w:pPr>
              <w:rPr>
                <w:rFonts w:ascii="Times New Roman" w:eastAsia="Calibri" w:hAnsi="Times New Roman" w:cs="Times New Roman"/>
                <w:bCs/>
                <w:iCs/>
                <w:sz w:val="28"/>
                <w:szCs w:val="28"/>
              </w:rPr>
            </w:pPr>
            <w:r w:rsidRPr="00CF5AF1">
              <w:rPr>
                <w:rFonts w:ascii="Times New Roman" w:eastAsia="Calibri" w:hAnsi="Times New Roman" w:cs="Times New Roman"/>
                <w:bCs/>
                <w:iCs/>
                <w:sz w:val="28"/>
                <w:szCs w:val="28"/>
              </w:rPr>
              <w:t>10</w:t>
            </w:r>
          </w:p>
        </w:tc>
        <w:tc>
          <w:tcPr>
            <w:tcW w:w="1548" w:type="dxa"/>
            <w:vMerge/>
          </w:tcPr>
          <w:p w:rsidR="00CF5AF1" w:rsidRPr="00CF5AF1" w:rsidRDefault="00CF5AF1" w:rsidP="00CF5AF1">
            <w:pPr>
              <w:rPr>
                <w:rFonts w:ascii="Times New Roman" w:eastAsia="Calibri" w:hAnsi="Times New Roman" w:cs="Times New Roman"/>
                <w:bCs/>
                <w:iCs/>
                <w:sz w:val="28"/>
                <w:szCs w:val="28"/>
              </w:rPr>
            </w:pPr>
          </w:p>
        </w:tc>
      </w:tr>
    </w:tbl>
    <w:p w:rsidR="00CF5AF1" w:rsidRPr="00CF5AF1" w:rsidRDefault="00CF5AF1" w:rsidP="00CF5AF1">
      <w:pPr>
        <w:ind w:firstLine="720"/>
        <w:rPr>
          <w:rFonts w:ascii="Times New Roman" w:eastAsia="Calibri" w:hAnsi="Times New Roman" w:cs="Times New Roman"/>
          <w:sz w:val="28"/>
          <w:szCs w:val="28"/>
        </w:rPr>
      </w:pPr>
      <w:r w:rsidRPr="00CF5AF1">
        <w:rPr>
          <w:rFonts w:ascii="Times New Roman" w:eastAsia="Calibri" w:hAnsi="Times New Roman" w:cs="Times New Roman"/>
          <w:sz w:val="28"/>
          <w:szCs w:val="28"/>
        </w:rPr>
        <w:t>a) Dấu hiệu ở đây là gì? Số các giá trị của dấu hiệu là bao nhiêu?</w:t>
      </w:r>
    </w:p>
    <w:p w:rsidR="00CF5AF1" w:rsidRPr="00CF5AF1" w:rsidRDefault="00CF5AF1" w:rsidP="00CF5AF1">
      <w:pPr>
        <w:ind w:firstLine="720"/>
        <w:rPr>
          <w:rFonts w:ascii="Times New Roman" w:eastAsia="Calibri" w:hAnsi="Times New Roman" w:cs="Times New Roman"/>
          <w:sz w:val="28"/>
          <w:szCs w:val="28"/>
        </w:rPr>
      </w:pPr>
      <w:r w:rsidRPr="00CF5AF1">
        <w:rPr>
          <w:rFonts w:ascii="Times New Roman" w:eastAsia="Calibri" w:hAnsi="Times New Roman" w:cs="Times New Roman"/>
          <w:sz w:val="28"/>
          <w:szCs w:val="28"/>
        </w:rPr>
        <w:t>b) Số các giá trị khác nhau.</w:t>
      </w:r>
    </w:p>
    <w:p w:rsidR="00CF5AF1" w:rsidRPr="00CF5AF1" w:rsidRDefault="00CF5AF1" w:rsidP="00CF5AF1">
      <w:pPr>
        <w:ind w:firstLine="720"/>
        <w:rPr>
          <w:rFonts w:ascii="Times New Roman" w:eastAsia="Calibri" w:hAnsi="Times New Roman" w:cs="Times New Roman"/>
          <w:sz w:val="28"/>
          <w:szCs w:val="28"/>
        </w:rPr>
      </w:pPr>
      <w:r w:rsidRPr="00CF5AF1">
        <w:rPr>
          <w:rFonts w:ascii="Times New Roman" w:eastAsia="Calibri" w:hAnsi="Times New Roman" w:cs="Times New Roman"/>
          <w:sz w:val="28"/>
          <w:szCs w:val="28"/>
        </w:rPr>
        <w:t>c) Tính số trung bình cộng và mốt của dấu hiệu.</w:t>
      </w:r>
    </w:p>
    <w:p w:rsidR="00CF5AF1" w:rsidRPr="00CF5AF1" w:rsidRDefault="00CF5AF1" w:rsidP="00CF5AF1">
      <w:pPr>
        <w:ind w:firstLine="720"/>
        <w:rPr>
          <w:rFonts w:ascii="Times New Roman" w:eastAsia="Calibri" w:hAnsi="Times New Roman" w:cs="Times New Roman"/>
          <w:sz w:val="28"/>
          <w:szCs w:val="28"/>
        </w:rPr>
      </w:pPr>
      <w:r w:rsidRPr="00CF5AF1">
        <w:rPr>
          <w:rFonts w:ascii="Times New Roman" w:eastAsia="Calibri" w:hAnsi="Times New Roman" w:cs="Times New Roman"/>
          <w:sz w:val="28"/>
          <w:szCs w:val="28"/>
        </w:rPr>
        <w:t>d) Dựng biểu đồ đoạn thẳng.</w:t>
      </w:r>
    </w:p>
    <w:p w:rsidR="00CF5AF1" w:rsidRPr="00CF5AF1" w:rsidRDefault="00CF5AF1" w:rsidP="000C3F23">
      <w:pPr>
        <w:ind w:left="360"/>
        <w:rPr>
          <w:rFonts w:ascii="Times New Roman" w:hAnsi="Times New Roman" w:cs="Times New Roman"/>
          <w:sz w:val="28"/>
          <w:szCs w:val="28"/>
        </w:rPr>
      </w:pPr>
    </w:p>
    <w:sectPr w:rsidR="00CF5AF1" w:rsidRPr="00CF5AF1" w:rsidSect="00CF5AF1">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36D18"/>
    <w:multiLevelType w:val="hybridMultilevel"/>
    <w:tmpl w:val="704691F2"/>
    <w:lvl w:ilvl="0" w:tplc="9210D8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775EB"/>
    <w:multiLevelType w:val="hybridMultilevel"/>
    <w:tmpl w:val="8996BD98"/>
    <w:lvl w:ilvl="0" w:tplc="DDBE3B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9643E8"/>
    <w:multiLevelType w:val="hybridMultilevel"/>
    <w:tmpl w:val="9E48D846"/>
    <w:lvl w:ilvl="0" w:tplc="F828C2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BE1282"/>
    <w:multiLevelType w:val="hybridMultilevel"/>
    <w:tmpl w:val="BA18C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756"/>
    <w:rsid w:val="000C3F23"/>
    <w:rsid w:val="001965EB"/>
    <w:rsid w:val="00272601"/>
    <w:rsid w:val="009D6756"/>
    <w:rsid w:val="00CF5AF1"/>
    <w:rsid w:val="00F5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01"/>
    <w:pPr>
      <w:ind w:left="720"/>
      <w:contextualSpacing/>
    </w:pPr>
  </w:style>
  <w:style w:type="paragraph" w:styleId="BalloonText">
    <w:name w:val="Balloon Text"/>
    <w:basedOn w:val="Normal"/>
    <w:link w:val="BalloonTextChar"/>
    <w:uiPriority w:val="99"/>
    <w:semiHidden/>
    <w:unhideWhenUsed/>
    <w:rsid w:val="00CF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01"/>
    <w:pPr>
      <w:ind w:left="720"/>
      <w:contextualSpacing/>
    </w:pPr>
  </w:style>
  <w:style w:type="paragraph" w:styleId="BalloonText">
    <w:name w:val="Balloon Text"/>
    <w:basedOn w:val="Normal"/>
    <w:link w:val="BalloonTextChar"/>
    <w:uiPriority w:val="99"/>
    <w:semiHidden/>
    <w:unhideWhenUsed/>
    <w:rsid w:val="00CF5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cp:lastModifiedBy>
  <cp:revision>3</cp:revision>
  <dcterms:created xsi:type="dcterms:W3CDTF">2020-04-11T12:45:00Z</dcterms:created>
  <dcterms:modified xsi:type="dcterms:W3CDTF">2020-04-12T15:11:00Z</dcterms:modified>
</cp:coreProperties>
</file>